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C22" w:rsidRPr="00D66C22" w:rsidRDefault="00D66C22" w:rsidP="00D66C22">
      <w:pPr>
        <w:spacing w:line="240" w:lineRule="auto"/>
        <w:rPr>
          <w:rFonts w:ascii="Times New Roman" w:hAnsi="Times New Roman" w:cs="Times New Roman"/>
          <w:sz w:val="28"/>
          <w:szCs w:val="28"/>
        </w:rPr>
      </w:pPr>
      <w:r w:rsidRPr="00D66C22">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2394585</wp:posOffset>
            </wp:positionH>
            <wp:positionV relativeFrom="paragraph">
              <wp:posOffset>-288925</wp:posOffset>
            </wp:positionV>
            <wp:extent cx="1323975" cy="933450"/>
            <wp:effectExtent l="0" t="0" r="9525" b="0"/>
            <wp:wrapNone/>
            <wp:docPr id="5" name="Рисунок 5"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 - В цвете"/>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anchor>
        </w:drawing>
      </w:r>
      <w:r w:rsidR="00360CC0">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6" o:spid="_x0000_s1026" type="#_x0000_t202" style="position:absolute;margin-left:359.6pt;margin-top:5.5pt;width:139.25pt;height:66.9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" filled="f" stroked="f">
            <v:textbox>
              <w:txbxContent>
                <w:p w:rsidR="00D66C22" w:rsidRPr="004459AF" w:rsidRDefault="00D66C22" w:rsidP="004459AF">
                  <w:pPr>
                    <w:rPr>
                      <w:szCs w:val="32"/>
                    </w:rPr>
                  </w:pPr>
                </w:p>
              </w:txbxContent>
            </v:textbox>
          </v:shape>
        </w:pict>
      </w:r>
      <w:r w:rsidRPr="00D66C22">
        <w:rPr>
          <w:rFonts w:ascii="Times New Roman" w:hAnsi="Times New Roman" w:cs="Times New Roman"/>
          <w:sz w:val="28"/>
          <w:szCs w:val="28"/>
        </w:rPr>
        <w:br w:type="textWrapping" w:clear="all"/>
      </w:r>
    </w:p>
    <w:p w:rsidR="00D66C22" w:rsidRPr="00D705A5" w:rsidRDefault="00D66C22" w:rsidP="00D66C22">
      <w:pPr>
        <w:spacing w:line="240" w:lineRule="auto"/>
        <w:jc w:val="center"/>
        <w:rPr>
          <w:rFonts w:ascii="Times New Roman" w:hAnsi="Times New Roman" w:cs="Times New Roman"/>
          <w:sz w:val="20"/>
          <w:szCs w:val="20"/>
          <w:lang w:eastAsia="ru-RU"/>
        </w:rPr>
      </w:pPr>
    </w:p>
    <w:p w:rsidR="00D66C22" w:rsidRPr="00D66C22" w:rsidRDefault="00D66C22" w:rsidP="00D66C22">
      <w:pPr>
        <w:pStyle w:val="1"/>
        <w:rPr>
          <w:rFonts w:ascii="Times New Roman" w:hAnsi="Times New Roman"/>
          <w:sz w:val="28"/>
          <w:szCs w:val="28"/>
        </w:rPr>
      </w:pPr>
      <w:r w:rsidRPr="00D66C22">
        <w:rPr>
          <w:rFonts w:ascii="Times New Roman" w:hAnsi="Times New Roman"/>
          <w:sz w:val="28"/>
          <w:szCs w:val="28"/>
        </w:rPr>
        <w:t>РОССИЙСКАЯ ФЕДЕРАЦИЯ</w:t>
      </w:r>
    </w:p>
    <w:p w:rsidR="00D66C22" w:rsidRPr="00D66C22" w:rsidRDefault="00D66C22" w:rsidP="00D66C22">
      <w:pPr>
        <w:spacing w:line="240" w:lineRule="auto"/>
        <w:jc w:val="center"/>
        <w:rPr>
          <w:rFonts w:ascii="Times New Roman" w:hAnsi="Times New Roman" w:cs="Times New Roman"/>
          <w:b/>
          <w:bCs/>
          <w:sz w:val="28"/>
          <w:szCs w:val="28"/>
        </w:rPr>
      </w:pPr>
      <w:r w:rsidRPr="00D66C22">
        <w:rPr>
          <w:rFonts w:ascii="Times New Roman" w:hAnsi="Times New Roman" w:cs="Times New Roman"/>
          <w:b/>
          <w:bCs/>
          <w:sz w:val="28"/>
          <w:szCs w:val="28"/>
        </w:rPr>
        <w:t>ЧУКОТСКИЙ АВТОНОМНЫЙ ОКРУГ</w:t>
      </w:r>
    </w:p>
    <w:p w:rsidR="00D66C22" w:rsidRPr="00D66C22" w:rsidRDefault="00D66C22" w:rsidP="00D66C22">
      <w:pPr>
        <w:spacing w:line="240" w:lineRule="auto"/>
        <w:jc w:val="right"/>
        <w:rPr>
          <w:rFonts w:ascii="Times New Roman" w:hAnsi="Times New Roman" w:cs="Times New Roman"/>
          <w:bCs/>
          <w:sz w:val="10"/>
          <w:szCs w:val="10"/>
        </w:rPr>
      </w:pPr>
    </w:p>
    <w:p w:rsidR="00D66C22" w:rsidRPr="00D66C22" w:rsidRDefault="00D66C22" w:rsidP="00D66C22">
      <w:pPr>
        <w:pStyle w:val="2"/>
        <w:rPr>
          <w:rFonts w:ascii="Times New Roman" w:hAnsi="Times New Roman"/>
          <w:sz w:val="28"/>
          <w:szCs w:val="28"/>
        </w:rPr>
      </w:pPr>
      <w:r w:rsidRPr="00D66C22">
        <w:rPr>
          <w:rFonts w:ascii="Times New Roman" w:hAnsi="Times New Roman"/>
          <w:sz w:val="28"/>
          <w:szCs w:val="28"/>
        </w:rPr>
        <w:t>СОВЕТ ДЕПУТАТОВ</w:t>
      </w:r>
    </w:p>
    <w:p w:rsidR="00D66C22" w:rsidRPr="00D66C22" w:rsidRDefault="00D66C22" w:rsidP="00D66C22">
      <w:pPr>
        <w:spacing w:line="240" w:lineRule="auto"/>
        <w:jc w:val="center"/>
        <w:rPr>
          <w:rFonts w:ascii="Times New Roman" w:hAnsi="Times New Roman" w:cs="Times New Roman"/>
          <w:b/>
          <w:bCs/>
          <w:sz w:val="28"/>
          <w:szCs w:val="28"/>
        </w:rPr>
      </w:pPr>
      <w:r w:rsidRPr="00D66C22">
        <w:rPr>
          <w:rFonts w:ascii="Times New Roman" w:hAnsi="Times New Roman" w:cs="Times New Roman"/>
          <w:b/>
          <w:bCs/>
          <w:sz w:val="28"/>
          <w:szCs w:val="28"/>
        </w:rPr>
        <w:t>городского округа Анадырь</w:t>
      </w:r>
    </w:p>
    <w:p w:rsidR="00D66C22" w:rsidRPr="00D66C22" w:rsidRDefault="00D66C22" w:rsidP="00D66C22">
      <w:pPr>
        <w:spacing w:line="240" w:lineRule="auto"/>
        <w:jc w:val="center"/>
        <w:rPr>
          <w:rFonts w:ascii="Times New Roman" w:hAnsi="Times New Roman" w:cs="Times New Roman"/>
          <w:b/>
          <w:bCs/>
          <w:sz w:val="10"/>
          <w:szCs w:val="10"/>
        </w:rPr>
      </w:pPr>
    </w:p>
    <w:p w:rsidR="00D66C22" w:rsidRPr="00D66C22" w:rsidRDefault="00D66C22" w:rsidP="00D66C22">
      <w:pPr>
        <w:pStyle w:val="4"/>
        <w:rPr>
          <w:rFonts w:ascii="Times New Roman" w:hAnsi="Times New Roman"/>
          <w:szCs w:val="28"/>
        </w:rPr>
      </w:pPr>
      <w:r w:rsidRPr="00D66C22">
        <w:rPr>
          <w:rFonts w:ascii="Times New Roman" w:hAnsi="Times New Roman"/>
          <w:bCs w:val="0"/>
          <w:szCs w:val="28"/>
        </w:rPr>
        <w:t>Р Е Ш Е Н И Е</w:t>
      </w:r>
    </w:p>
    <w:p w:rsidR="00D66C22" w:rsidRPr="00D66C22" w:rsidRDefault="00D66C22" w:rsidP="00D66C22">
      <w:pPr>
        <w:spacing w:line="240" w:lineRule="auto"/>
        <w:jc w:val="center"/>
        <w:rPr>
          <w:rFonts w:ascii="Times New Roman" w:hAnsi="Times New Roman" w:cs="Times New Roman"/>
          <w:sz w:val="28"/>
          <w:szCs w:val="28"/>
        </w:rPr>
      </w:pPr>
      <w:r w:rsidRPr="00D66C22">
        <w:rPr>
          <w:rFonts w:ascii="Times New Roman" w:hAnsi="Times New Roman" w:cs="Times New Roman"/>
          <w:sz w:val="28"/>
          <w:szCs w:val="28"/>
        </w:rPr>
        <w:t>(</w:t>
      </w:r>
      <w:r w:rsidR="00D32296">
        <w:rPr>
          <w:rFonts w:ascii="Times New Roman" w:hAnsi="Times New Roman" w:cs="Times New Roman"/>
          <w:sz w:val="28"/>
          <w:szCs w:val="28"/>
          <w:lang w:val="en-US"/>
        </w:rPr>
        <w:t>XVI</w:t>
      </w:r>
      <w:r w:rsidR="00D32296" w:rsidRPr="00D32296">
        <w:rPr>
          <w:rFonts w:ascii="Times New Roman" w:hAnsi="Times New Roman" w:cs="Times New Roman"/>
          <w:sz w:val="28"/>
          <w:szCs w:val="28"/>
        </w:rPr>
        <w:t xml:space="preserve"> </w:t>
      </w:r>
      <w:r w:rsidRPr="00D66C22">
        <w:rPr>
          <w:rFonts w:ascii="Times New Roman" w:hAnsi="Times New Roman" w:cs="Times New Roman"/>
          <w:sz w:val="28"/>
          <w:szCs w:val="28"/>
        </w:rPr>
        <w:t xml:space="preserve">сессия </w:t>
      </w:r>
      <w:r w:rsidR="00902ADD">
        <w:rPr>
          <w:rFonts w:ascii="Times New Roman" w:hAnsi="Times New Roman" w:cs="Times New Roman"/>
          <w:sz w:val="28"/>
          <w:szCs w:val="28"/>
          <w:lang w:val="en-US"/>
        </w:rPr>
        <w:t>V</w:t>
      </w:r>
      <w:r w:rsidRPr="00D66C22">
        <w:rPr>
          <w:rFonts w:ascii="Times New Roman" w:hAnsi="Times New Roman" w:cs="Times New Roman"/>
          <w:sz w:val="28"/>
          <w:szCs w:val="28"/>
        </w:rPr>
        <w:t xml:space="preserve"> созыва)</w:t>
      </w:r>
    </w:p>
    <w:p w:rsidR="00D66C22" w:rsidRPr="00D705A5" w:rsidRDefault="00D66C22" w:rsidP="00D66C22">
      <w:pPr>
        <w:spacing w:line="240" w:lineRule="auto"/>
        <w:jc w:val="center"/>
        <w:rPr>
          <w:rFonts w:ascii="Times New Roman" w:hAnsi="Times New Roman" w:cs="Times New Roman"/>
          <w:sz w:val="10"/>
          <w:szCs w:val="10"/>
        </w:rPr>
      </w:pPr>
    </w:p>
    <w:p w:rsidR="00D66C22" w:rsidRPr="00D66C22" w:rsidRDefault="00D66C22" w:rsidP="00D66C22">
      <w:pPr>
        <w:spacing w:line="240" w:lineRule="auto"/>
        <w:jc w:val="both"/>
        <w:rPr>
          <w:rFonts w:ascii="Times New Roman" w:hAnsi="Times New Roman" w:cs="Times New Roman"/>
          <w:sz w:val="28"/>
          <w:szCs w:val="28"/>
        </w:rPr>
      </w:pPr>
      <w:r w:rsidRPr="00D66C22">
        <w:rPr>
          <w:rFonts w:ascii="Times New Roman" w:hAnsi="Times New Roman" w:cs="Times New Roman"/>
          <w:sz w:val="28"/>
          <w:szCs w:val="28"/>
        </w:rPr>
        <w:t xml:space="preserve">от </w:t>
      </w:r>
      <w:r w:rsidR="004459AF">
        <w:rPr>
          <w:rFonts w:ascii="Times New Roman" w:hAnsi="Times New Roman" w:cs="Times New Roman"/>
          <w:sz w:val="28"/>
          <w:szCs w:val="28"/>
        </w:rPr>
        <w:t>24 сентября</w:t>
      </w:r>
      <w:r w:rsidRPr="00D66C22">
        <w:rPr>
          <w:rFonts w:ascii="Times New Roman" w:hAnsi="Times New Roman" w:cs="Times New Roman"/>
          <w:sz w:val="28"/>
          <w:szCs w:val="28"/>
        </w:rPr>
        <w:t xml:space="preserve"> 201</w:t>
      </w:r>
      <w:r>
        <w:rPr>
          <w:rFonts w:ascii="Times New Roman" w:hAnsi="Times New Roman" w:cs="Times New Roman"/>
          <w:sz w:val="28"/>
          <w:szCs w:val="28"/>
        </w:rPr>
        <w:t>5</w:t>
      </w:r>
      <w:r w:rsidRPr="00D66C22">
        <w:rPr>
          <w:rFonts w:ascii="Times New Roman" w:hAnsi="Times New Roman" w:cs="Times New Roman"/>
          <w:sz w:val="28"/>
          <w:szCs w:val="28"/>
        </w:rPr>
        <w:t xml:space="preserve"> года                                                                      № </w:t>
      </w:r>
      <w:r w:rsidR="0016425F">
        <w:rPr>
          <w:rFonts w:ascii="Times New Roman" w:hAnsi="Times New Roman" w:cs="Times New Roman"/>
          <w:sz w:val="28"/>
          <w:szCs w:val="28"/>
        </w:rPr>
        <w:t>89</w:t>
      </w:r>
    </w:p>
    <w:p w:rsidR="00D66C22" w:rsidRPr="00D705A5" w:rsidRDefault="00D66C22" w:rsidP="00D66C22">
      <w:pPr>
        <w:spacing w:line="240" w:lineRule="auto"/>
        <w:rPr>
          <w:rFonts w:ascii="Times New Roman" w:hAnsi="Times New Roman" w:cs="Times New Roman"/>
          <w:b/>
          <w:sz w:val="10"/>
          <w:szCs w:val="10"/>
        </w:rPr>
      </w:pPr>
    </w:p>
    <w:tbl>
      <w:tblPr>
        <w:tblW w:w="0" w:type="auto"/>
        <w:tblLook w:val="01E0"/>
      </w:tblPr>
      <w:tblGrid>
        <w:gridCol w:w="5328"/>
      </w:tblGrid>
      <w:tr w:rsidR="00D66C22" w:rsidRPr="00D66C22" w:rsidTr="00842129">
        <w:tc>
          <w:tcPr>
            <w:tcW w:w="5328" w:type="dxa"/>
          </w:tcPr>
          <w:p w:rsidR="00D66C22" w:rsidRPr="00D66C22" w:rsidRDefault="00D66C22" w:rsidP="00D66C22">
            <w:pPr>
              <w:spacing w:line="240" w:lineRule="auto"/>
              <w:jc w:val="both"/>
              <w:rPr>
                <w:rFonts w:ascii="Times New Roman" w:hAnsi="Times New Roman" w:cs="Times New Roman"/>
                <w:sz w:val="28"/>
                <w:szCs w:val="28"/>
              </w:rPr>
            </w:pPr>
            <w:r w:rsidRPr="00D66C22">
              <w:rPr>
                <w:rFonts w:ascii="Times New Roman" w:hAnsi="Times New Roman" w:cs="Times New Roman"/>
                <w:sz w:val="28"/>
                <w:szCs w:val="28"/>
              </w:rPr>
              <w:t>О</w:t>
            </w:r>
            <w:r>
              <w:rPr>
                <w:rFonts w:ascii="Times New Roman" w:hAnsi="Times New Roman" w:cs="Times New Roman"/>
                <w:sz w:val="28"/>
                <w:szCs w:val="28"/>
              </w:rPr>
              <w:t>б утверждении Положения о п</w:t>
            </w:r>
            <w:r w:rsidR="00D705A5">
              <w:rPr>
                <w:rFonts w:ascii="Times New Roman" w:hAnsi="Times New Roman" w:cs="Times New Roman"/>
                <w:sz w:val="28"/>
                <w:szCs w:val="28"/>
              </w:rPr>
              <w:t>о</w:t>
            </w:r>
            <w:r>
              <w:rPr>
                <w:rFonts w:ascii="Times New Roman" w:hAnsi="Times New Roman" w:cs="Times New Roman"/>
                <w:sz w:val="28"/>
                <w:szCs w:val="28"/>
              </w:rPr>
              <w:t>рядке реализации правотворческой инициативы граждан на территории городского округа Анадырь</w:t>
            </w:r>
          </w:p>
        </w:tc>
      </w:tr>
    </w:tbl>
    <w:p w:rsidR="00D66C22" w:rsidRPr="00D66C22" w:rsidRDefault="00D66C22" w:rsidP="00D66C22">
      <w:pPr>
        <w:spacing w:line="240" w:lineRule="auto"/>
        <w:rPr>
          <w:rFonts w:ascii="Times New Roman" w:hAnsi="Times New Roman" w:cs="Times New Roman"/>
          <w:b/>
          <w:sz w:val="10"/>
          <w:szCs w:val="10"/>
        </w:rPr>
      </w:pPr>
    </w:p>
    <w:p w:rsidR="00D66C22" w:rsidRPr="00D66C22" w:rsidRDefault="00D66C22" w:rsidP="00D66C22">
      <w:pPr>
        <w:suppressAutoHyphens/>
        <w:spacing w:line="240" w:lineRule="auto"/>
        <w:ind w:firstLine="708"/>
        <w:jc w:val="both"/>
        <w:rPr>
          <w:rFonts w:ascii="Times New Roman" w:hAnsi="Times New Roman" w:cs="Times New Roman"/>
          <w:sz w:val="28"/>
          <w:szCs w:val="28"/>
        </w:rPr>
      </w:pPr>
      <w:r w:rsidRPr="00E8261B">
        <w:rPr>
          <w:rFonts w:ascii="Times New Roman" w:hAnsi="Times New Roman" w:cs="Times New Roman"/>
          <w:sz w:val="28"/>
          <w:szCs w:val="28"/>
        </w:rPr>
        <w:t xml:space="preserve">В соответствии с </w:t>
      </w:r>
      <w:r w:rsidR="00902ADD">
        <w:rPr>
          <w:rFonts w:ascii="Times New Roman" w:hAnsi="Times New Roman" w:cs="Times New Roman"/>
          <w:sz w:val="28"/>
          <w:szCs w:val="28"/>
        </w:rPr>
        <w:t xml:space="preserve">Федеральным законом от </w:t>
      </w:r>
      <w:r w:rsidRPr="00D66C22">
        <w:rPr>
          <w:rFonts w:ascii="Times New Roman" w:hAnsi="Times New Roman" w:cs="Times New Roman"/>
          <w:sz w:val="28"/>
          <w:szCs w:val="28"/>
        </w:rPr>
        <w:t>6</w:t>
      </w:r>
      <w:r w:rsidR="00D32296">
        <w:rPr>
          <w:rFonts w:ascii="Times New Roman" w:hAnsi="Times New Roman" w:cs="Times New Roman"/>
          <w:sz w:val="28"/>
          <w:szCs w:val="28"/>
        </w:rPr>
        <w:t xml:space="preserve"> октября </w:t>
      </w:r>
      <w:r w:rsidRPr="00D66C22">
        <w:rPr>
          <w:rFonts w:ascii="Times New Roman" w:hAnsi="Times New Roman" w:cs="Times New Roman"/>
          <w:sz w:val="28"/>
          <w:szCs w:val="28"/>
        </w:rPr>
        <w:t>2003</w:t>
      </w:r>
      <w:r w:rsidR="00D32296">
        <w:rPr>
          <w:rFonts w:ascii="Times New Roman" w:hAnsi="Times New Roman" w:cs="Times New Roman"/>
          <w:sz w:val="28"/>
          <w:szCs w:val="28"/>
        </w:rPr>
        <w:t xml:space="preserve"> года №</w:t>
      </w:r>
      <w:r w:rsidRPr="00D66C22">
        <w:rPr>
          <w:rFonts w:ascii="Times New Roman" w:hAnsi="Times New Roman" w:cs="Times New Roman"/>
          <w:sz w:val="28"/>
          <w:szCs w:val="28"/>
        </w:rPr>
        <w:t xml:space="preserve"> 131-ФЗ </w:t>
      </w:r>
      <w:r w:rsidR="00902ADD">
        <w:rPr>
          <w:rFonts w:ascii="Times New Roman" w:hAnsi="Times New Roman" w:cs="Times New Roman"/>
          <w:sz w:val="28"/>
          <w:szCs w:val="28"/>
        </w:rPr>
        <w:t>«</w:t>
      </w:r>
      <w:r w:rsidRPr="00D66C22">
        <w:rPr>
          <w:rFonts w:ascii="Times New Roman" w:hAnsi="Times New Roman" w:cs="Times New Roman"/>
          <w:sz w:val="28"/>
          <w:szCs w:val="28"/>
        </w:rPr>
        <w:t>Об общих принципах организации местного самоуп</w:t>
      </w:r>
      <w:r w:rsidR="00902ADD">
        <w:rPr>
          <w:rFonts w:ascii="Times New Roman" w:hAnsi="Times New Roman" w:cs="Times New Roman"/>
          <w:sz w:val="28"/>
          <w:szCs w:val="28"/>
        </w:rPr>
        <w:t>равления в Российской Федерации»</w:t>
      </w:r>
      <w:r w:rsidRPr="00D66C22">
        <w:rPr>
          <w:rFonts w:ascii="Times New Roman" w:hAnsi="Times New Roman" w:cs="Times New Roman"/>
          <w:sz w:val="28"/>
          <w:szCs w:val="28"/>
        </w:rPr>
        <w:t xml:space="preserve"> и Уставом городского округа Анадырь</w:t>
      </w:r>
    </w:p>
    <w:p w:rsidR="00D66C22" w:rsidRPr="00D66C22" w:rsidRDefault="00D66C22" w:rsidP="00D66C22">
      <w:pPr>
        <w:suppressAutoHyphens/>
        <w:spacing w:line="240" w:lineRule="auto"/>
        <w:rPr>
          <w:rFonts w:ascii="Times New Roman" w:hAnsi="Times New Roman" w:cs="Times New Roman"/>
          <w:sz w:val="10"/>
          <w:szCs w:val="10"/>
        </w:rPr>
      </w:pPr>
    </w:p>
    <w:p w:rsidR="00D66C22" w:rsidRPr="00D66C22" w:rsidRDefault="00D66C22" w:rsidP="00D66C22">
      <w:pPr>
        <w:suppressAutoHyphens/>
        <w:spacing w:line="240" w:lineRule="auto"/>
        <w:rPr>
          <w:rFonts w:ascii="Times New Roman" w:hAnsi="Times New Roman" w:cs="Times New Roman"/>
          <w:b/>
          <w:sz w:val="28"/>
          <w:szCs w:val="28"/>
        </w:rPr>
      </w:pPr>
      <w:r w:rsidRPr="00D66C22">
        <w:rPr>
          <w:rFonts w:ascii="Times New Roman" w:hAnsi="Times New Roman" w:cs="Times New Roman"/>
          <w:b/>
          <w:sz w:val="28"/>
          <w:szCs w:val="28"/>
        </w:rPr>
        <w:t>Совет депутатов городского округа Анадырь</w:t>
      </w:r>
    </w:p>
    <w:p w:rsidR="00D66C22" w:rsidRPr="00D66C22" w:rsidRDefault="00D66C22" w:rsidP="00D66C22">
      <w:pPr>
        <w:suppressAutoHyphens/>
        <w:spacing w:line="240" w:lineRule="auto"/>
        <w:rPr>
          <w:rFonts w:ascii="Times New Roman" w:hAnsi="Times New Roman" w:cs="Times New Roman"/>
          <w:b/>
          <w:sz w:val="10"/>
          <w:szCs w:val="10"/>
        </w:rPr>
      </w:pPr>
    </w:p>
    <w:p w:rsidR="00D66C22" w:rsidRPr="00D66C22" w:rsidRDefault="00D66C22" w:rsidP="00D66C22">
      <w:pPr>
        <w:suppressAutoHyphens/>
        <w:spacing w:line="240" w:lineRule="auto"/>
        <w:rPr>
          <w:rFonts w:ascii="Times New Roman" w:hAnsi="Times New Roman" w:cs="Times New Roman"/>
          <w:b/>
          <w:sz w:val="28"/>
          <w:szCs w:val="28"/>
        </w:rPr>
      </w:pPr>
      <w:r w:rsidRPr="00D66C22">
        <w:rPr>
          <w:rFonts w:ascii="Times New Roman" w:hAnsi="Times New Roman" w:cs="Times New Roman"/>
          <w:b/>
          <w:sz w:val="28"/>
          <w:szCs w:val="28"/>
        </w:rPr>
        <w:t>Р Е Ш И Л:</w:t>
      </w:r>
    </w:p>
    <w:p w:rsidR="003E75D7" w:rsidRPr="00D66C22" w:rsidRDefault="003E75D7" w:rsidP="00D66C22">
      <w:pPr>
        <w:pStyle w:val="ConsPlusNormal"/>
        <w:jc w:val="both"/>
        <w:rPr>
          <w:rFonts w:ascii="Times New Roman" w:hAnsi="Times New Roman" w:cs="Times New Roman"/>
          <w:sz w:val="10"/>
          <w:szCs w:val="10"/>
        </w:rPr>
      </w:pPr>
    </w:p>
    <w:p w:rsidR="003E75D7" w:rsidRPr="00D66C22" w:rsidRDefault="003E75D7">
      <w:pPr>
        <w:pStyle w:val="ConsPlusNormal"/>
        <w:ind w:firstLine="540"/>
        <w:jc w:val="both"/>
        <w:rPr>
          <w:rFonts w:ascii="Times New Roman" w:hAnsi="Times New Roman" w:cs="Times New Roman"/>
          <w:sz w:val="28"/>
          <w:szCs w:val="28"/>
        </w:rPr>
      </w:pPr>
      <w:r w:rsidRPr="00D66C22">
        <w:rPr>
          <w:rFonts w:ascii="Times New Roman" w:hAnsi="Times New Roman" w:cs="Times New Roman"/>
          <w:sz w:val="28"/>
          <w:szCs w:val="28"/>
        </w:rPr>
        <w:t>1. Утвердить прилагаемое Положение о порядке реализации правотворческой инициативы граждан на территории городского округа Анадырь.</w:t>
      </w:r>
    </w:p>
    <w:p w:rsidR="003E75D7" w:rsidRDefault="003E75D7">
      <w:pPr>
        <w:pStyle w:val="ConsPlusNormal"/>
        <w:ind w:firstLine="540"/>
        <w:jc w:val="both"/>
        <w:rPr>
          <w:rFonts w:ascii="Times New Roman" w:hAnsi="Times New Roman" w:cs="Times New Roman"/>
          <w:sz w:val="28"/>
          <w:szCs w:val="28"/>
        </w:rPr>
      </w:pPr>
      <w:r w:rsidRPr="00D66C22">
        <w:rPr>
          <w:rFonts w:ascii="Times New Roman" w:hAnsi="Times New Roman" w:cs="Times New Roman"/>
          <w:sz w:val="28"/>
          <w:szCs w:val="28"/>
        </w:rPr>
        <w:t xml:space="preserve">2. </w:t>
      </w:r>
      <w:r w:rsidR="00902ADD" w:rsidRPr="00902ADD">
        <w:rPr>
          <w:rFonts w:ascii="Times New Roman" w:hAnsi="Times New Roman" w:cs="Times New Roman"/>
          <w:bCs/>
          <w:sz w:val="28"/>
          <w:szCs w:val="28"/>
        </w:rPr>
        <w:t>Настоящее Решение подлежит официальному опубликованию и вступает в силу со дня его официального опубликования</w:t>
      </w:r>
      <w:r w:rsidR="00D32296" w:rsidRPr="00902ADD">
        <w:rPr>
          <w:rFonts w:ascii="Times New Roman" w:hAnsi="Times New Roman" w:cs="Times New Roman"/>
          <w:sz w:val="28"/>
          <w:szCs w:val="28"/>
        </w:rPr>
        <w:t>.</w:t>
      </w:r>
    </w:p>
    <w:p w:rsidR="00D32296" w:rsidRPr="00D66C22" w:rsidRDefault="00D32296">
      <w:pPr>
        <w:pStyle w:val="ConsPlusNormal"/>
        <w:ind w:firstLine="540"/>
        <w:jc w:val="both"/>
        <w:rPr>
          <w:rFonts w:ascii="Times New Roman" w:hAnsi="Times New Roman" w:cs="Times New Roman"/>
          <w:sz w:val="28"/>
          <w:szCs w:val="28"/>
        </w:rPr>
      </w:pPr>
    </w:p>
    <w:p w:rsidR="00271042" w:rsidRPr="00271042" w:rsidRDefault="00271042" w:rsidP="00271042">
      <w:pPr>
        <w:jc w:val="both"/>
        <w:rPr>
          <w:rFonts w:ascii="Times New Roman" w:hAnsi="Times New Roman" w:cs="Times New Roman"/>
          <w:sz w:val="28"/>
          <w:szCs w:val="28"/>
        </w:rPr>
      </w:pPr>
    </w:p>
    <w:tbl>
      <w:tblPr>
        <w:tblW w:w="9747" w:type="dxa"/>
        <w:tblLook w:val="01E0"/>
      </w:tblPr>
      <w:tblGrid>
        <w:gridCol w:w="4644"/>
        <w:gridCol w:w="5103"/>
      </w:tblGrid>
      <w:tr w:rsidR="00271042" w:rsidRPr="00271042" w:rsidTr="00842129">
        <w:tc>
          <w:tcPr>
            <w:tcW w:w="4644" w:type="dxa"/>
          </w:tcPr>
          <w:p w:rsidR="00271042" w:rsidRPr="00271042" w:rsidRDefault="00271042" w:rsidP="00842129">
            <w:pPr>
              <w:rPr>
                <w:rFonts w:ascii="Times New Roman" w:hAnsi="Times New Roman" w:cs="Times New Roman"/>
                <w:b/>
                <w:bCs/>
                <w:sz w:val="28"/>
                <w:szCs w:val="28"/>
              </w:rPr>
            </w:pPr>
            <w:r w:rsidRPr="00271042">
              <w:rPr>
                <w:rFonts w:ascii="Times New Roman" w:hAnsi="Times New Roman" w:cs="Times New Roman"/>
                <w:b/>
                <w:bCs/>
                <w:sz w:val="28"/>
                <w:szCs w:val="28"/>
              </w:rPr>
              <w:t>Глава городского округа</w:t>
            </w:r>
          </w:p>
          <w:p w:rsidR="00271042" w:rsidRPr="00271042" w:rsidRDefault="00271042" w:rsidP="00842129">
            <w:pPr>
              <w:rPr>
                <w:rFonts w:ascii="Times New Roman" w:hAnsi="Times New Roman" w:cs="Times New Roman"/>
                <w:b/>
                <w:bCs/>
                <w:sz w:val="28"/>
                <w:szCs w:val="28"/>
              </w:rPr>
            </w:pPr>
          </w:p>
          <w:p w:rsidR="00271042" w:rsidRPr="00271042" w:rsidRDefault="00271042" w:rsidP="00842129">
            <w:pPr>
              <w:rPr>
                <w:rFonts w:ascii="Times New Roman" w:hAnsi="Times New Roman" w:cs="Times New Roman"/>
                <w:sz w:val="28"/>
                <w:szCs w:val="28"/>
              </w:rPr>
            </w:pPr>
            <w:r w:rsidRPr="00271042">
              <w:rPr>
                <w:rFonts w:ascii="Times New Roman" w:hAnsi="Times New Roman" w:cs="Times New Roman"/>
                <w:b/>
                <w:bCs/>
                <w:sz w:val="28"/>
                <w:szCs w:val="28"/>
              </w:rPr>
              <w:t>________________ И.В. Давиденко</w:t>
            </w:r>
          </w:p>
        </w:tc>
        <w:tc>
          <w:tcPr>
            <w:tcW w:w="5103" w:type="dxa"/>
          </w:tcPr>
          <w:p w:rsidR="00271042" w:rsidRPr="00271042" w:rsidRDefault="00271042" w:rsidP="00842129">
            <w:pPr>
              <w:jc w:val="right"/>
              <w:rPr>
                <w:rFonts w:ascii="Times New Roman" w:hAnsi="Times New Roman" w:cs="Times New Roman"/>
                <w:b/>
                <w:bCs/>
                <w:sz w:val="28"/>
                <w:szCs w:val="28"/>
              </w:rPr>
            </w:pPr>
            <w:r w:rsidRPr="00271042">
              <w:rPr>
                <w:rFonts w:ascii="Times New Roman" w:hAnsi="Times New Roman" w:cs="Times New Roman"/>
                <w:b/>
                <w:bCs/>
                <w:sz w:val="28"/>
                <w:szCs w:val="28"/>
              </w:rPr>
              <w:t>Председатель Совета депутатов</w:t>
            </w:r>
          </w:p>
          <w:p w:rsidR="00271042" w:rsidRPr="00271042" w:rsidRDefault="00271042" w:rsidP="00842129">
            <w:pPr>
              <w:jc w:val="right"/>
              <w:rPr>
                <w:rFonts w:ascii="Times New Roman" w:hAnsi="Times New Roman" w:cs="Times New Roman"/>
                <w:b/>
                <w:bCs/>
                <w:sz w:val="28"/>
                <w:szCs w:val="28"/>
              </w:rPr>
            </w:pPr>
          </w:p>
          <w:p w:rsidR="00271042" w:rsidRPr="00271042" w:rsidRDefault="00271042" w:rsidP="00842129">
            <w:pPr>
              <w:jc w:val="right"/>
              <w:rPr>
                <w:rFonts w:ascii="Times New Roman" w:hAnsi="Times New Roman" w:cs="Times New Roman"/>
                <w:sz w:val="28"/>
                <w:szCs w:val="28"/>
              </w:rPr>
            </w:pPr>
            <w:r w:rsidRPr="00271042">
              <w:rPr>
                <w:rFonts w:ascii="Times New Roman" w:hAnsi="Times New Roman" w:cs="Times New Roman"/>
                <w:b/>
                <w:bCs/>
                <w:sz w:val="28"/>
                <w:szCs w:val="28"/>
              </w:rPr>
              <w:t>__________________В.А. Тюхтий</w:t>
            </w:r>
          </w:p>
        </w:tc>
      </w:tr>
    </w:tbl>
    <w:p w:rsidR="00D66C22" w:rsidRPr="00D66C22" w:rsidRDefault="00D66C22" w:rsidP="00D66C22">
      <w:pPr>
        <w:spacing w:after="0" w:line="240" w:lineRule="auto"/>
        <w:rPr>
          <w:rFonts w:ascii="Times New Roman" w:hAnsi="Times New Roman" w:cs="Times New Roman"/>
          <w:sz w:val="28"/>
          <w:szCs w:val="28"/>
        </w:rPr>
      </w:pPr>
      <w:r w:rsidRPr="00D66C22">
        <w:rPr>
          <w:rFonts w:ascii="Times New Roman" w:hAnsi="Times New Roman" w:cs="Times New Roman"/>
          <w:sz w:val="28"/>
          <w:szCs w:val="28"/>
        </w:rPr>
        <w:t>г. Анадырь</w:t>
      </w:r>
    </w:p>
    <w:p w:rsidR="00D66C22" w:rsidRPr="00D66C22" w:rsidRDefault="004459AF" w:rsidP="00D66C22">
      <w:pPr>
        <w:spacing w:after="0" w:line="240" w:lineRule="auto"/>
        <w:rPr>
          <w:rFonts w:ascii="Times New Roman" w:hAnsi="Times New Roman" w:cs="Times New Roman"/>
          <w:sz w:val="28"/>
          <w:szCs w:val="28"/>
        </w:rPr>
      </w:pPr>
      <w:r>
        <w:rPr>
          <w:rFonts w:ascii="Times New Roman" w:hAnsi="Times New Roman" w:cs="Times New Roman"/>
          <w:sz w:val="28"/>
          <w:szCs w:val="28"/>
        </w:rPr>
        <w:t>24 сентября</w:t>
      </w:r>
      <w:r w:rsidR="00D66C22" w:rsidRPr="00D66C22">
        <w:rPr>
          <w:rFonts w:ascii="Times New Roman" w:hAnsi="Times New Roman" w:cs="Times New Roman"/>
          <w:sz w:val="28"/>
          <w:szCs w:val="28"/>
        </w:rPr>
        <w:t xml:space="preserve"> 2015г</w:t>
      </w:r>
      <w:r w:rsidR="00902ADD">
        <w:rPr>
          <w:rFonts w:ascii="Times New Roman" w:hAnsi="Times New Roman" w:cs="Times New Roman"/>
          <w:sz w:val="28"/>
          <w:szCs w:val="28"/>
        </w:rPr>
        <w:t>ода</w:t>
      </w:r>
    </w:p>
    <w:p w:rsidR="00D66C22" w:rsidRPr="00D66C22" w:rsidRDefault="004459AF" w:rsidP="00271042">
      <w:pPr>
        <w:spacing w:after="0" w:line="240" w:lineRule="auto"/>
        <w:rPr>
          <w:rFonts w:ascii="Times New Roman" w:hAnsi="Times New Roman" w:cs="Times New Roman"/>
          <w:bCs/>
          <w:sz w:val="28"/>
          <w:szCs w:val="28"/>
        </w:rPr>
      </w:pPr>
      <w:r>
        <w:rPr>
          <w:rFonts w:ascii="Times New Roman" w:hAnsi="Times New Roman" w:cs="Times New Roman"/>
          <w:sz w:val="28"/>
          <w:szCs w:val="28"/>
        </w:rPr>
        <w:t xml:space="preserve">№ </w:t>
      </w:r>
      <w:r w:rsidR="0016425F">
        <w:rPr>
          <w:rFonts w:ascii="Times New Roman" w:hAnsi="Times New Roman" w:cs="Times New Roman"/>
          <w:sz w:val="28"/>
          <w:szCs w:val="28"/>
        </w:rPr>
        <w:t>89</w:t>
      </w:r>
      <w:r w:rsidR="00D66C22" w:rsidRPr="00D66C22">
        <w:rPr>
          <w:rFonts w:ascii="Times New Roman" w:hAnsi="Times New Roman" w:cs="Times New Roman"/>
          <w:bCs/>
          <w:sz w:val="28"/>
          <w:szCs w:val="28"/>
        </w:rPr>
        <w:br w:type="page"/>
      </w:r>
    </w:p>
    <w:p w:rsidR="003E75D7" w:rsidRPr="00E8261B" w:rsidRDefault="003E75D7">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lastRenderedPageBreak/>
        <w:t xml:space="preserve">Приложение </w:t>
      </w:r>
    </w:p>
    <w:p w:rsidR="00902ADD" w:rsidRDefault="003E75D7">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t>к решению</w:t>
      </w:r>
      <w:r w:rsidR="00902ADD">
        <w:rPr>
          <w:rFonts w:ascii="Times New Roman" w:hAnsi="Times New Roman" w:cs="Times New Roman"/>
          <w:sz w:val="28"/>
          <w:szCs w:val="28"/>
        </w:rPr>
        <w:t xml:space="preserve"> </w:t>
      </w:r>
      <w:r w:rsidRPr="00E8261B">
        <w:rPr>
          <w:rFonts w:ascii="Times New Roman" w:hAnsi="Times New Roman" w:cs="Times New Roman"/>
          <w:sz w:val="28"/>
          <w:szCs w:val="28"/>
        </w:rPr>
        <w:t xml:space="preserve">Совета депутатов </w:t>
      </w:r>
    </w:p>
    <w:p w:rsidR="003E75D7" w:rsidRPr="00E8261B" w:rsidRDefault="003E75D7">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t>городского округа Анадырь</w:t>
      </w:r>
    </w:p>
    <w:p w:rsidR="003E75D7" w:rsidRPr="00E8261B" w:rsidRDefault="003E75D7">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t xml:space="preserve">от </w:t>
      </w:r>
      <w:r w:rsidR="004459AF">
        <w:rPr>
          <w:rFonts w:ascii="Times New Roman" w:hAnsi="Times New Roman" w:cs="Times New Roman"/>
          <w:sz w:val="28"/>
          <w:szCs w:val="28"/>
        </w:rPr>
        <w:t>24 сентября</w:t>
      </w:r>
      <w:r w:rsidRPr="00E8261B">
        <w:rPr>
          <w:rFonts w:ascii="Times New Roman" w:hAnsi="Times New Roman" w:cs="Times New Roman"/>
          <w:sz w:val="28"/>
          <w:szCs w:val="28"/>
        </w:rPr>
        <w:t xml:space="preserve"> </w:t>
      </w:r>
      <w:r w:rsidR="00902ADD">
        <w:rPr>
          <w:rFonts w:ascii="Times New Roman" w:hAnsi="Times New Roman" w:cs="Times New Roman"/>
          <w:sz w:val="28"/>
          <w:szCs w:val="28"/>
        </w:rPr>
        <w:t xml:space="preserve">2015 года № </w:t>
      </w:r>
      <w:r w:rsidR="0016425F">
        <w:rPr>
          <w:rFonts w:ascii="Times New Roman" w:hAnsi="Times New Roman" w:cs="Times New Roman"/>
          <w:sz w:val="28"/>
          <w:szCs w:val="28"/>
        </w:rPr>
        <w:t>89</w:t>
      </w: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Title"/>
        <w:jc w:val="center"/>
        <w:rPr>
          <w:rFonts w:ascii="Times New Roman" w:hAnsi="Times New Roman" w:cs="Times New Roman"/>
          <w:sz w:val="28"/>
          <w:szCs w:val="28"/>
        </w:rPr>
      </w:pPr>
      <w:bookmarkStart w:id="0" w:name="P32"/>
      <w:bookmarkEnd w:id="0"/>
      <w:r w:rsidRPr="00E8261B">
        <w:rPr>
          <w:rFonts w:ascii="Times New Roman" w:hAnsi="Times New Roman" w:cs="Times New Roman"/>
          <w:sz w:val="28"/>
          <w:szCs w:val="28"/>
        </w:rPr>
        <w:t>П</w:t>
      </w:r>
      <w:r w:rsidR="00D32296">
        <w:rPr>
          <w:rFonts w:ascii="Times New Roman" w:hAnsi="Times New Roman" w:cs="Times New Roman"/>
          <w:sz w:val="28"/>
          <w:szCs w:val="28"/>
        </w:rPr>
        <w:t>оложение</w:t>
      </w:r>
    </w:p>
    <w:p w:rsidR="00D32296" w:rsidRDefault="00D32296">
      <w:pPr>
        <w:pStyle w:val="ConsPlusTitle"/>
        <w:jc w:val="center"/>
        <w:rPr>
          <w:rFonts w:ascii="Times New Roman" w:hAnsi="Times New Roman" w:cs="Times New Roman"/>
          <w:sz w:val="28"/>
          <w:szCs w:val="28"/>
        </w:rPr>
      </w:pPr>
      <w:r>
        <w:rPr>
          <w:rFonts w:ascii="Times New Roman" w:hAnsi="Times New Roman" w:cs="Times New Roman"/>
          <w:sz w:val="28"/>
          <w:szCs w:val="28"/>
        </w:rPr>
        <w:t>о порядке</w:t>
      </w:r>
      <w:r w:rsidR="003E75D7" w:rsidRPr="00E8261B">
        <w:rPr>
          <w:rFonts w:ascii="Times New Roman" w:hAnsi="Times New Roman" w:cs="Times New Roman"/>
          <w:sz w:val="28"/>
          <w:szCs w:val="28"/>
        </w:rPr>
        <w:t xml:space="preserve"> </w:t>
      </w:r>
      <w:r>
        <w:rPr>
          <w:rFonts w:ascii="Times New Roman" w:hAnsi="Times New Roman" w:cs="Times New Roman"/>
          <w:sz w:val="28"/>
          <w:szCs w:val="28"/>
        </w:rPr>
        <w:t xml:space="preserve">реализации правотворческой инициативы граждан </w:t>
      </w:r>
    </w:p>
    <w:p w:rsidR="003E75D7" w:rsidRPr="00E8261B" w:rsidRDefault="00D32296">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городского округа Анадырь</w:t>
      </w: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Normal"/>
        <w:jc w:val="center"/>
        <w:rPr>
          <w:rFonts w:ascii="Times New Roman" w:hAnsi="Times New Roman" w:cs="Times New Roman"/>
          <w:sz w:val="28"/>
          <w:szCs w:val="28"/>
        </w:rPr>
      </w:pPr>
      <w:r w:rsidRPr="00E8261B">
        <w:rPr>
          <w:rFonts w:ascii="Times New Roman" w:hAnsi="Times New Roman" w:cs="Times New Roman"/>
          <w:sz w:val="28"/>
          <w:szCs w:val="28"/>
        </w:rPr>
        <w:t>1. О</w:t>
      </w:r>
      <w:r w:rsidR="00D32296">
        <w:rPr>
          <w:rFonts w:ascii="Times New Roman" w:hAnsi="Times New Roman" w:cs="Times New Roman"/>
          <w:sz w:val="28"/>
          <w:szCs w:val="28"/>
        </w:rPr>
        <w:t>бщие положения</w:t>
      </w:r>
    </w:p>
    <w:p w:rsidR="003E75D7" w:rsidRPr="00E8261B" w:rsidRDefault="003E75D7">
      <w:pPr>
        <w:pStyle w:val="ConsPlusNormal"/>
        <w:ind w:firstLine="540"/>
        <w:jc w:val="both"/>
        <w:rPr>
          <w:rFonts w:ascii="Times New Roman" w:hAnsi="Times New Roman" w:cs="Times New Roman"/>
          <w:sz w:val="28"/>
          <w:szCs w:val="28"/>
        </w:rPr>
      </w:pPr>
    </w:p>
    <w:p w:rsidR="003E75D7" w:rsidRPr="00D705A5"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1.1. Настоящее Положение разработано в соответствии с Федеральным </w:t>
      </w:r>
      <w:r w:rsidRPr="00D705A5">
        <w:rPr>
          <w:rFonts w:ascii="Times New Roman" w:hAnsi="Times New Roman" w:cs="Times New Roman"/>
          <w:sz w:val="28"/>
          <w:szCs w:val="28"/>
        </w:rPr>
        <w:t>законом от 6</w:t>
      </w:r>
      <w:r w:rsidR="00D32296">
        <w:rPr>
          <w:rFonts w:ascii="Times New Roman" w:hAnsi="Times New Roman" w:cs="Times New Roman"/>
          <w:sz w:val="28"/>
          <w:szCs w:val="28"/>
        </w:rPr>
        <w:t xml:space="preserve"> октября </w:t>
      </w:r>
      <w:r w:rsidRPr="00D705A5">
        <w:rPr>
          <w:rFonts w:ascii="Times New Roman" w:hAnsi="Times New Roman" w:cs="Times New Roman"/>
          <w:sz w:val="28"/>
          <w:szCs w:val="28"/>
        </w:rPr>
        <w:t>2003</w:t>
      </w:r>
      <w:r w:rsidR="00D32296">
        <w:rPr>
          <w:rFonts w:ascii="Times New Roman" w:hAnsi="Times New Roman" w:cs="Times New Roman"/>
          <w:sz w:val="28"/>
          <w:szCs w:val="28"/>
        </w:rPr>
        <w:t xml:space="preserve"> года №</w:t>
      </w:r>
      <w:r w:rsidRPr="00D705A5">
        <w:rPr>
          <w:rFonts w:ascii="Times New Roman" w:hAnsi="Times New Roman" w:cs="Times New Roman"/>
          <w:sz w:val="28"/>
          <w:szCs w:val="28"/>
        </w:rPr>
        <w:t xml:space="preserve"> 131-ФЗ </w:t>
      </w:r>
      <w:r w:rsidR="00902ADD">
        <w:rPr>
          <w:rFonts w:ascii="Times New Roman" w:hAnsi="Times New Roman" w:cs="Times New Roman"/>
          <w:sz w:val="28"/>
          <w:szCs w:val="28"/>
        </w:rPr>
        <w:t>«</w:t>
      </w:r>
      <w:r w:rsidRPr="00D705A5">
        <w:rPr>
          <w:rFonts w:ascii="Times New Roman" w:hAnsi="Times New Roman" w:cs="Times New Roman"/>
          <w:sz w:val="28"/>
          <w:szCs w:val="28"/>
        </w:rPr>
        <w:t>Об общих принципах организации местного самоуправления в Российской Федерации</w:t>
      </w:r>
      <w:r w:rsidR="00902ADD">
        <w:rPr>
          <w:rFonts w:ascii="Times New Roman" w:hAnsi="Times New Roman" w:cs="Times New Roman"/>
          <w:sz w:val="28"/>
          <w:szCs w:val="28"/>
        </w:rPr>
        <w:t>»</w:t>
      </w:r>
      <w:r w:rsidRPr="00D705A5">
        <w:rPr>
          <w:rFonts w:ascii="Times New Roman" w:hAnsi="Times New Roman" w:cs="Times New Roman"/>
          <w:sz w:val="28"/>
          <w:szCs w:val="28"/>
        </w:rPr>
        <w:t xml:space="preserve"> и Уставом городского округа Анадырь и определяет порядок реализации правотворческой инициативы граждан по вопросам местного значения городского округа на территории городского округа Анадырь.</w:t>
      </w:r>
    </w:p>
    <w:p w:rsidR="003E75D7" w:rsidRPr="00D705A5" w:rsidRDefault="003E75D7">
      <w:pPr>
        <w:pStyle w:val="ConsPlusNormal"/>
        <w:ind w:firstLine="540"/>
        <w:jc w:val="both"/>
        <w:rPr>
          <w:rFonts w:ascii="Times New Roman" w:hAnsi="Times New Roman" w:cs="Times New Roman"/>
          <w:sz w:val="28"/>
          <w:szCs w:val="28"/>
        </w:rPr>
      </w:pPr>
      <w:r w:rsidRPr="00D705A5">
        <w:rPr>
          <w:rFonts w:ascii="Times New Roman" w:hAnsi="Times New Roman" w:cs="Times New Roman"/>
          <w:sz w:val="28"/>
          <w:szCs w:val="28"/>
        </w:rPr>
        <w:t>1.2. Право выступить с правотворческой инициативой по вопросам местного значения, определенным Уставом городского округа Анадырь, принадлежит гражданам, обладающим избирательным правом.</w:t>
      </w:r>
    </w:p>
    <w:p w:rsidR="003E75D7" w:rsidRPr="00D705A5" w:rsidRDefault="003E75D7">
      <w:pPr>
        <w:pStyle w:val="ConsPlusNormal"/>
        <w:ind w:firstLine="540"/>
        <w:jc w:val="both"/>
        <w:rPr>
          <w:rFonts w:ascii="Times New Roman" w:hAnsi="Times New Roman" w:cs="Times New Roman"/>
          <w:sz w:val="28"/>
          <w:szCs w:val="28"/>
        </w:rPr>
      </w:pPr>
      <w:r w:rsidRPr="00D705A5">
        <w:rPr>
          <w:rFonts w:ascii="Times New Roman" w:hAnsi="Times New Roman" w:cs="Times New Roman"/>
          <w:sz w:val="28"/>
          <w:szCs w:val="28"/>
        </w:rPr>
        <w:t>1.3. Правотворческая инициатива реализуется в форме внесения инициативной группой граждан проектов муниципальных правовых актов на рассмотрение Совета депутатов городского округа Анадырь, Гл</w:t>
      </w:r>
      <w:r w:rsidR="00D32296">
        <w:rPr>
          <w:rFonts w:ascii="Times New Roman" w:hAnsi="Times New Roman" w:cs="Times New Roman"/>
          <w:sz w:val="28"/>
          <w:szCs w:val="28"/>
        </w:rPr>
        <w:t>авы городского округа Анадырь, А</w:t>
      </w:r>
      <w:r w:rsidRPr="00D705A5">
        <w:rPr>
          <w:rFonts w:ascii="Times New Roman" w:hAnsi="Times New Roman" w:cs="Times New Roman"/>
          <w:sz w:val="28"/>
          <w:szCs w:val="28"/>
        </w:rPr>
        <w:t>дминистрации городского округа Анадырь, к компетенции которых относится принятие соответствующего акта.</w:t>
      </w:r>
    </w:p>
    <w:p w:rsidR="003E75D7" w:rsidRPr="00E8261B" w:rsidRDefault="003E75D7">
      <w:pPr>
        <w:pStyle w:val="ConsPlusNormal"/>
        <w:ind w:firstLine="540"/>
        <w:jc w:val="both"/>
        <w:rPr>
          <w:rFonts w:ascii="Times New Roman" w:hAnsi="Times New Roman" w:cs="Times New Roman"/>
          <w:sz w:val="28"/>
          <w:szCs w:val="28"/>
        </w:rPr>
      </w:pPr>
      <w:r w:rsidRPr="00D705A5">
        <w:rPr>
          <w:rFonts w:ascii="Times New Roman" w:hAnsi="Times New Roman" w:cs="Times New Roman"/>
          <w:sz w:val="28"/>
          <w:szCs w:val="28"/>
        </w:rPr>
        <w:t xml:space="preserve">1.4. </w:t>
      </w:r>
      <w:proofErr w:type="gramStart"/>
      <w:r w:rsidRPr="00D705A5">
        <w:rPr>
          <w:rFonts w:ascii="Times New Roman" w:hAnsi="Times New Roman" w:cs="Times New Roman"/>
          <w:sz w:val="28"/>
          <w:szCs w:val="28"/>
        </w:rPr>
        <w:t xml:space="preserve">Правотворческая инициатива по внесению на рассмотрение Совета депутатов городского округа Анадырь проекта муниципального правового акта о внесении изменений и дополнений в Устав городского округа Анадырь реализуется в соответствии с настоящим Положением с учетом особенностей, предусмотренных Федеральным законом </w:t>
      </w:r>
      <w:r w:rsidR="00902ADD">
        <w:rPr>
          <w:rFonts w:ascii="Times New Roman" w:hAnsi="Times New Roman" w:cs="Times New Roman"/>
          <w:sz w:val="28"/>
          <w:szCs w:val="28"/>
        </w:rPr>
        <w:t>«</w:t>
      </w:r>
      <w:r w:rsidRPr="00D705A5">
        <w:rPr>
          <w:rFonts w:ascii="Times New Roman" w:hAnsi="Times New Roman" w:cs="Times New Roman"/>
          <w:sz w:val="28"/>
          <w:szCs w:val="28"/>
        </w:rPr>
        <w:t xml:space="preserve">Об общих принципах организации </w:t>
      </w:r>
      <w:r w:rsidRPr="00E8261B">
        <w:rPr>
          <w:rFonts w:ascii="Times New Roman" w:hAnsi="Times New Roman" w:cs="Times New Roman"/>
          <w:sz w:val="28"/>
          <w:szCs w:val="28"/>
        </w:rPr>
        <w:t>местного самоуправления в Российской Федерации</w:t>
      </w:r>
      <w:r w:rsidR="00902ADD">
        <w:rPr>
          <w:rFonts w:ascii="Times New Roman" w:hAnsi="Times New Roman" w:cs="Times New Roman"/>
          <w:sz w:val="28"/>
          <w:szCs w:val="28"/>
        </w:rPr>
        <w:t>»</w:t>
      </w:r>
      <w:r w:rsidRPr="00D705A5">
        <w:rPr>
          <w:rFonts w:ascii="Times New Roman" w:hAnsi="Times New Roman" w:cs="Times New Roman"/>
          <w:sz w:val="28"/>
          <w:szCs w:val="28"/>
        </w:rPr>
        <w:t xml:space="preserve"> и Уставом </w:t>
      </w:r>
      <w:r w:rsidRPr="00E8261B">
        <w:rPr>
          <w:rFonts w:ascii="Times New Roman" w:hAnsi="Times New Roman" w:cs="Times New Roman"/>
          <w:sz w:val="28"/>
          <w:szCs w:val="28"/>
        </w:rPr>
        <w:t>городского округа Анадырь.</w:t>
      </w:r>
      <w:proofErr w:type="gramEnd"/>
    </w:p>
    <w:p w:rsidR="003E75D7" w:rsidRPr="00E8261B" w:rsidRDefault="003E75D7">
      <w:pPr>
        <w:pStyle w:val="ConsPlusNormal"/>
        <w:ind w:firstLine="540"/>
        <w:jc w:val="both"/>
        <w:rPr>
          <w:rFonts w:ascii="Times New Roman" w:hAnsi="Times New Roman" w:cs="Times New Roman"/>
          <w:sz w:val="28"/>
          <w:szCs w:val="28"/>
        </w:rPr>
      </w:pPr>
    </w:p>
    <w:p w:rsidR="00D32296" w:rsidRDefault="003E75D7">
      <w:pPr>
        <w:pStyle w:val="ConsPlusNormal"/>
        <w:jc w:val="center"/>
        <w:rPr>
          <w:rFonts w:ascii="Times New Roman" w:hAnsi="Times New Roman" w:cs="Times New Roman"/>
          <w:sz w:val="28"/>
          <w:szCs w:val="28"/>
        </w:rPr>
      </w:pPr>
      <w:r w:rsidRPr="00E8261B">
        <w:rPr>
          <w:rFonts w:ascii="Times New Roman" w:hAnsi="Times New Roman" w:cs="Times New Roman"/>
          <w:sz w:val="28"/>
          <w:szCs w:val="28"/>
        </w:rPr>
        <w:t>2. С</w:t>
      </w:r>
      <w:r w:rsidR="00D32296">
        <w:rPr>
          <w:rFonts w:ascii="Times New Roman" w:hAnsi="Times New Roman" w:cs="Times New Roman"/>
          <w:sz w:val="28"/>
          <w:szCs w:val="28"/>
        </w:rPr>
        <w:t xml:space="preserve">оздание инициативной группы граждан </w:t>
      </w:r>
    </w:p>
    <w:p w:rsidR="003E75D7" w:rsidRPr="00E8261B" w:rsidRDefault="00D32296">
      <w:pPr>
        <w:pStyle w:val="ConsPlusNormal"/>
        <w:jc w:val="center"/>
        <w:rPr>
          <w:rFonts w:ascii="Times New Roman" w:hAnsi="Times New Roman" w:cs="Times New Roman"/>
          <w:sz w:val="28"/>
          <w:szCs w:val="28"/>
        </w:rPr>
      </w:pPr>
      <w:r>
        <w:rPr>
          <w:rFonts w:ascii="Times New Roman" w:hAnsi="Times New Roman" w:cs="Times New Roman"/>
          <w:sz w:val="28"/>
          <w:szCs w:val="28"/>
        </w:rPr>
        <w:t>по реализации правотворческой инициативы</w:t>
      </w:r>
    </w:p>
    <w:p w:rsidR="003E75D7" w:rsidRPr="00E8261B" w:rsidRDefault="003E75D7">
      <w:pPr>
        <w:pStyle w:val="ConsPlusNormal"/>
        <w:ind w:firstLine="540"/>
        <w:jc w:val="both"/>
        <w:rPr>
          <w:rFonts w:ascii="Times New Roman" w:hAnsi="Times New Roman" w:cs="Times New Roman"/>
          <w:sz w:val="28"/>
          <w:szCs w:val="28"/>
        </w:rPr>
      </w:pP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2.1. Формирование инициативной группы граждан по реализации правотворческой инициативы (далее - инициативная группа) осуществляется на основе </w:t>
      </w:r>
      <w:r w:rsidR="00331341" w:rsidRPr="00E8261B">
        <w:rPr>
          <w:rFonts w:ascii="Times New Roman" w:hAnsi="Times New Roman" w:cs="Times New Roman"/>
          <w:sz w:val="28"/>
          <w:szCs w:val="28"/>
        </w:rPr>
        <w:t>добровольного волеизъявления граждан</w:t>
      </w:r>
      <w:r w:rsidRPr="00E8261B">
        <w:rPr>
          <w:rFonts w:ascii="Times New Roman" w:hAnsi="Times New Roman" w:cs="Times New Roman"/>
          <w:sz w:val="28"/>
          <w:szCs w:val="28"/>
        </w:rPr>
        <w:t>.</w:t>
      </w:r>
    </w:p>
    <w:p w:rsidR="00331341"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2.2. Численность инициативной группы по внесению на рассмотрение Совета депутатов городского округа Анадырь, Главы городского округа Анадырь, </w:t>
      </w:r>
      <w:r w:rsidR="00901212" w:rsidRPr="00E8261B">
        <w:rPr>
          <w:rFonts w:ascii="Times New Roman" w:hAnsi="Times New Roman" w:cs="Times New Roman"/>
          <w:sz w:val="28"/>
          <w:szCs w:val="28"/>
        </w:rPr>
        <w:t>А</w:t>
      </w:r>
      <w:r w:rsidRPr="00E8261B">
        <w:rPr>
          <w:rFonts w:ascii="Times New Roman" w:hAnsi="Times New Roman" w:cs="Times New Roman"/>
          <w:sz w:val="28"/>
          <w:szCs w:val="28"/>
        </w:rPr>
        <w:t xml:space="preserve">дминистрации городского округа Анадырь, проектов муниципальных правовых актов по вопросам местного значения должна </w:t>
      </w:r>
      <w:r w:rsidRPr="00902ADD">
        <w:rPr>
          <w:rFonts w:ascii="Times New Roman" w:hAnsi="Times New Roman" w:cs="Times New Roman"/>
          <w:sz w:val="28"/>
          <w:szCs w:val="28"/>
        </w:rPr>
        <w:t xml:space="preserve">составлять не менее </w:t>
      </w:r>
      <w:r w:rsidR="00031412" w:rsidRPr="00902ADD">
        <w:rPr>
          <w:rFonts w:ascii="Times New Roman" w:hAnsi="Times New Roman" w:cs="Times New Roman"/>
          <w:sz w:val="28"/>
          <w:szCs w:val="28"/>
        </w:rPr>
        <w:t>2</w:t>
      </w:r>
      <w:r w:rsidR="00901212" w:rsidRPr="00902ADD">
        <w:rPr>
          <w:rFonts w:ascii="Times New Roman" w:hAnsi="Times New Roman" w:cs="Times New Roman"/>
          <w:sz w:val="28"/>
          <w:szCs w:val="28"/>
        </w:rPr>
        <w:t>0</w:t>
      </w:r>
      <w:r w:rsidR="00031412" w:rsidRPr="00902ADD">
        <w:rPr>
          <w:rFonts w:ascii="Times New Roman" w:hAnsi="Times New Roman" w:cs="Times New Roman"/>
          <w:sz w:val="28"/>
          <w:szCs w:val="28"/>
        </w:rPr>
        <w:t>0</w:t>
      </w:r>
      <w:r w:rsidRPr="00902ADD">
        <w:rPr>
          <w:rFonts w:ascii="Times New Roman" w:hAnsi="Times New Roman" w:cs="Times New Roman"/>
          <w:sz w:val="28"/>
          <w:szCs w:val="28"/>
        </w:rPr>
        <w:t xml:space="preserve"> человек</w:t>
      </w:r>
      <w:r w:rsidRPr="00E8261B">
        <w:rPr>
          <w:rFonts w:ascii="Times New Roman" w:hAnsi="Times New Roman" w:cs="Times New Roman"/>
          <w:color w:val="FF0000"/>
          <w:sz w:val="28"/>
          <w:szCs w:val="28"/>
        </w:rPr>
        <w:t xml:space="preserve"> </w:t>
      </w:r>
      <w:r w:rsidRPr="00E8261B">
        <w:rPr>
          <w:rFonts w:ascii="Times New Roman" w:hAnsi="Times New Roman" w:cs="Times New Roman"/>
          <w:sz w:val="28"/>
          <w:szCs w:val="28"/>
        </w:rPr>
        <w:t>и не может превышать 3 процентов от числа жителей городского округа Анадырь, обладающих избирательным правом.</w:t>
      </w:r>
    </w:p>
    <w:p w:rsidR="00331341" w:rsidRPr="00E8261B" w:rsidRDefault="00331341">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Членом инициативной группы граждан может быть совершеннолетний </w:t>
      </w:r>
      <w:r w:rsidRPr="00E8261B">
        <w:rPr>
          <w:rFonts w:ascii="Times New Roman" w:hAnsi="Times New Roman" w:cs="Times New Roman"/>
          <w:sz w:val="28"/>
          <w:szCs w:val="28"/>
        </w:rPr>
        <w:lastRenderedPageBreak/>
        <w:t>дееспособный гражданин Российской Федерации, обладающий избирательным правом.</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2.3. Для создания инициативной группы инициаторы ее создания созывают собрание граждан или созывают несколько собраний граждан.</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Инициаторы проведения собрания (собраний) не менее чем за 7 дней информируют граждан о месте, дате и времени его (их) проведения. В случае изменения даты проведения собрания данная информация доводится инициаторами проведения собрания до граждан.</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Форма информирования граждан и место проведения собрания определяются инициаторами проведения собрания самостоятельно.</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2.4. В случае проведения одного собрания решение о создании инициативной группы считается принятым, если за его принятие проголосовало не менее </w:t>
      </w:r>
      <w:r w:rsidR="00031412" w:rsidRPr="00902ADD">
        <w:rPr>
          <w:rFonts w:ascii="Times New Roman" w:hAnsi="Times New Roman" w:cs="Times New Roman"/>
          <w:sz w:val="28"/>
          <w:szCs w:val="28"/>
        </w:rPr>
        <w:t>2</w:t>
      </w:r>
      <w:r w:rsidR="00901212" w:rsidRPr="00902ADD">
        <w:rPr>
          <w:rFonts w:ascii="Times New Roman" w:hAnsi="Times New Roman" w:cs="Times New Roman"/>
          <w:sz w:val="28"/>
          <w:szCs w:val="28"/>
        </w:rPr>
        <w:t>0</w:t>
      </w:r>
      <w:r w:rsidR="00031412" w:rsidRPr="00902ADD">
        <w:rPr>
          <w:rFonts w:ascii="Times New Roman" w:hAnsi="Times New Roman" w:cs="Times New Roman"/>
          <w:sz w:val="28"/>
          <w:szCs w:val="28"/>
        </w:rPr>
        <w:t>0</w:t>
      </w:r>
      <w:r w:rsidRPr="00902ADD">
        <w:rPr>
          <w:rFonts w:ascii="Times New Roman" w:hAnsi="Times New Roman" w:cs="Times New Roman"/>
          <w:sz w:val="28"/>
          <w:szCs w:val="28"/>
        </w:rPr>
        <w:t xml:space="preserve"> </w:t>
      </w:r>
      <w:r w:rsidRPr="00E8261B">
        <w:rPr>
          <w:rFonts w:ascii="Times New Roman" w:hAnsi="Times New Roman" w:cs="Times New Roman"/>
          <w:sz w:val="28"/>
          <w:szCs w:val="28"/>
        </w:rPr>
        <w:t>человек, присутствующих на собрании.</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Граждане, проголосовавшие за создание инициативной группы, становятся членами инициативной группы и принимают участие в обсуждении проекта муниципального правового акта, подготовленного инициаторами создания инициативной группы.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Члены инициативной группы избирают из своего состава уполномоченных представителей инициативной группы численностью не менее </w:t>
      </w:r>
      <w:r w:rsidR="001B65C7" w:rsidRPr="00902ADD">
        <w:rPr>
          <w:rFonts w:ascii="Times New Roman" w:hAnsi="Times New Roman" w:cs="Times New Roman"/>
          <w:sz w:val="28"/>
          <w:szCs w:val="28"/>
        </w:rPr>
        <w:t>5</w:t>
      </w:r>
      <w:r w:rsidRPr="00902ADD">
        <w:rPr>
          <w:rFonts w:ascii="Times New Roman" w:hAnsi="Times New Roman" w:cs="Times New Roman"/>
          <w:sz w:val="28"/>
          <w:szCs w:val="28"/>
        </w:rPr>
        <w:t xml:space="preserve"> </w:t>
      </w:r>
      <w:r w:rsidRPr="00E8261B">
        <w:rPr>
          <w:rFonts w:ascii="Times New Roman" w:hAnsi="Times New Roman" w:cs="Times New Roman"/>
          <w:sz w:val="28"/>
          <w:szCs w:val="28"/>
        </w:rPr>
        <w:t>человек. Решение об избрании уполномоченных представителей принимается большинством голосов от числа присутствующих членов инициативной группы.</w:t>
      </w:r>
    </w:p>
    <w:p w:rsidR="003E75D7" w:rsidRPr="00902ADD"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2.5. В случае проведения нескольких собраний инициаторы создания инициативной группы обобщают результаты всех собраний, и решение о создании инициативной группы считается принятым, если за его принятие в целом на всех собраниях проголосовало не </w:t>
      </w:r>
      <w:r w:rsidRPr="00902ADD">
        <w:rPr>
          <w:rFonts w:ascii="Times New Roman" w:hAnsi="Times New Roman" w:cs="Times New Roman"/>
          <w:sz w:val="28"/>
          <w:szCs w:val="28"/>
        </w:rPr>
        <w:t xml:space="preserve">менее </w:t>
      </w:r>
      <w:r w:rsidR="00031412" w:rsidRPr="00902ADD">
        <w:rPr>
          <w:rFonts w:ascii="Times New Roman" w:hAnsi="Times New Roman" w:cs="Times New Roman"/>
          <w:sz w:val="28"/>
          <w:szCs w:val="28"/>
        </w:rPr>
        <w:t>2</w:t>
      </w:r>
      <w:r w:rsidR="00901212" w:rsidRPr="00902ADD">
        <w:rPr>
          <w:rFonts w:ascii="Times New Roman" w:hAnsi="Times New Roman" w:cs="Times New Roman"/>
          <w:sz w:val="28"/>
          <w:szCs w:val="28"/>
        </w:rPr>
        <w:t>0</w:t>
      </w:r>
      <w:r w:rsidR="00031412" w:rsidRPr="00902ADD">
        <w:rPr>
          <w:rFonts w:ascii="Times New Roman" w:hAnsi="Times New Roman" w:cs="Times New Roman"/>
          <w:sz w:val="28"/>
          <w:szCs w:val="28"/>
        </w:rPr>
        <w:t>0</w:t>
      </w:r>
      <w:r w:rsidRPr="00902ADD">
        <w:rPr>
          <w:rFonts w:ascii="Times New Roman" w:hAnsi="Times New Roman" w:cs="Times New Roman"/>
          <w:sz w:val="28"/>
          <w:szCs w:val="28"/>
        </w:rPr>
        <w:t xml:space="preserve"> человек.</w:t>
      </w:r>
    </w:p>
    <w:p w:rsidR="003E75D7" w:rsidRPr="00902ADD" w:rsidRDefault="003E75D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Граждане, проголосовавшие за создание инициативной группы, становятся членами инициативной группы и принимают участие в обсуждении проекта муниципального правового акта, подготовленного инициаторами создания инициативной группы.</w:t>
      </w:r>
    </w:p>
    <w:p w:rsidR="003E75D7" w:rsidRPr="00902ADD" w:rsidRDefault="003E75D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 xml:space="preserve">На каждом собрании члены инициативной группы избирают из своего состава уполномоченных представителей инициативной группы из расчета 1 уполномоченный представитель от </w:t>
      </w:r>
      <w:r w:rsidR="001B65C7" w:rsidRPr="00902ADD">
        <w:rPr>
          <w:rFonts w:ascii="Times New Roman" w:hAnsi="Times New Roman" w:cs="Times New Roman"/>
          <w:sz w:val="28"/>
          <w:szCs w:val="28"/>
        </w:rPr>
        <w:t>4</w:t>
      </w:r>
      <w:r w:rsidR="00901212" w:rsidRPr="00902ADD">
        <w:rPr>
          <w:rFonts w:ascii="Times New Roman" w:hAnsi="Times New Roman" w:cs="Times New Roman"/>
          <w:sz w:val="28"/>
          <w:szCs w:val="28"/>
        </w:rPr>
        <w:t>0</w:t>
      </w:r>
      <w:r w:rsidRPr="00902ADD">
        <w:rPr>
          <w:rFonts w:ascii="Times New Roman" w:hAnsi="Times New Roman" w:cs="Times New Roman"/>
          <w:sz w:val="28"/>
          <w:szCs w:val="28"/>
        </w:rPr>
        <w:t xml:space="preserve"> членов инициативной группы. Численность уполномоченных представителей в целом после проведения всех собраний должна быть не менее </w:t>
      </w:r>
      <w:r w:rsidR="001B65C7" w:rsidRPr="00902ADD">
        <w:rPr>
          <w:rFonts w:ascii="Times New Roman" w:hAnsi="Times New Roman" w:cs="Times New Roman"/>
          <w:sz w:val="28"/>
          <w:szCs w:val="28"/>
        </w:rPr>
        <w:t>5</w:t>
      </w:r>
      <w:r w:rsidRPr="00902ADD">
        <w:rPr>
          <w:rFonts w:ascii="Times New Roman" w:hAnsi="Times New Roman" w:cs="Times New Roman"/>
          <w:sz w:val="28"/>
          <w:szCs w:val="28"/>
        </w:rPr>
        <w:t xml:space="preserve"> человек.</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2.6. Уполномоченные представители инициативной группы дорабатывают содержание проекта муниципального правового акта с учетом рекомендаций, высказанных членами инициативной группы и включенных в протокол (протоколы) собрания (собраний), и определяют докладчика (докладчиков) для представления проекта муниципального правового акта. Доработанный проект муниципального правового акта и список докладчиков от инициативной группы подписываются всеми уполномоченными представителями инициативной группы.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Доработанный проект муниципального правового акта является проектом муниципального правового акта, вносимым в порядке реализации правотворческой инициативы граждан.</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lastRenderedPageBreak/>
        <w:t>2.7. О принятых решениях составляется протокол, в котором указываются дата, место проведения собрания, число участников, сущность рассматриваемого вопроса, указываются уполномоченные представители инициативной группы (фамилия, имя, отчество), рекомендации членов инициативной группы, результаты голосования. Протокол подписывается всеми уполномоченными представителями инициативной группы.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Список членов инициативной группы (с указанием </w:t>
      </w:r>
      <w:r w:rsidR="00331341" w:rsidRPr="00E8261B">
        <w:rPr>
          <w:rFonts w:ascii="Times New Roman" w:hAnsi="Times New Roman" w:cs="Times New Roman"/>
          <w:color w:val="000000" w:themeColor="text1"/>
          <w:sz w:val="28"/>
          <w:szCs w:val="28"/>
        </w:rPr>
        <w:t>фамилии</w:t>
      </w:r>
      <w:r w:rsidR="00331341" w:rsidRPr="00E8261B">
        <w:rPr>
          <w:rFonts w:ascii="Times New Roman" w:hAnsi="Times New Roman" w:cs="Times New Roman"/>
          <w:sz w:val="28"/>
          <w:szCs w:val="28"/>
        </w:rPr>
        <w:t>, имени, отчества, даты рождения, адреса места жительства, серии и номера паспорта или иного документа, удостоверяющего личность,</w:t>
      </w:r>
      <w:r w:rsidRPr="00E8261B">
        <w:rPr>
          <w:rFonts w:ascii="Times New Roman" w:hAnsi="Times New Roman" w:cs="Times New Roman"/>
          <w:sz w:val="28"/>
          <w:szCs w:val="28"/>
        </w:rPr>
        <w:t>) с их подписями и проект муниципального правового акта прилагаются к протоколу собрания и являются его неотъемлемой частью.</w:t>
      </w:r>
    </w:p>
    <w:p w:rsidR="003E75D7" w:rsidRPr="00E8261B" w:rsidRDefault="003E75D7">
      <w:pPr>
        <w:pStyle w:val="ConsPlusNormal"/>
        <w:ind w:firstLine="540"/>
        <w:jc w:val="both"/>
        <w:rPr>
          <w:rFonts w:ascii="Times New Roman" w:hAnsi="Times New Roman" w:cs="Times New Roman"/>
          <w:sz w:val="28"/>
          <w:szCs w:val="28"/>
        </w:rPr>
      </w:pPr>
    </w:p>
    <w:p w:rsidR="0026395B" w:rsidRDefault="003E75D7">
      <w:pPr>
        <w:pStyle w:val="ConsPlusNormal"/>
        <w:jc w:val="center"/>
        <w:rPr>
          <w:rFonts w:ascii="Times New Roman" w:hAnsi="Times New Roman" w:cs="Times New Roman"/>
          <w:sz w:val="28"/>
          <w:szCs w:val="28"/>
        </w:rPr>
      </w:pPr>
      <w:r w:rsidRPr="00E8261B">
        <w:rPr>
          <w:rFonts w:ascii="Times New Roman" w:hAnsi="Times New Roman" w:cs="Times New Roman"/>
          <w:sz w:val="28"/>
          <w:szCs w:val="28"/>
        </w:rPr>
        <w:t>3. Д</w:t>
      </w:r>
      <w:r w:rsidR="0026395B">
        <w:rPr>
          <w:rFonts w:ascii="Times New Roman" w:hAnsi="Times New Roman" w:cs="Times New Roman"/>
          <w:sz w:val="28"/>
          <w:szCs w:val="28"/>
        </w:rPr>
        <w:t xml:space="preserve">ействия инициативной группы </w:t>
      </w:r>
    </w:p>
    <w:p w:rsidR="003E75D7" w:rsidRPr="00E8261B" w:rsidRDefault="0026395B">
      <w:pPr>
        <w:pStyle w:val="ConsPlusNormal"/>
        <w:jc w:val="center"/>
        <w:rPr>
          <w:rFonts w:ascii="Times New Roman" w:hAnsi="Times New Roman" w:cs="Times New Roman"/>
          <w:sz w:val="28"/>
          <w:szCs w:val="28"/>
        </w:rPr>
      </w:pPr>
      <w:r>
        <w:rPr>
          <w:rFonts w:ascii="Times New Roman" w:hAnsi="Times New Roman" w:cs="Times New Roman"/>
          <w:sz w:val="28"/>
          <w:szCs w:val="28"/>
        </w:rPr>
        <w:t>в поддержку правотворческой инициативы</w:t>
      </w:r>
    </w:p>
    <w:p w:rsidR="003E75D7" w:rsidRPr="00E8261B" w:rsidRDefault="003E75D7">
      <w:pPr>
        <w:pStyle w:val="ConsPlusNormal"/>
        <w:ind w:firstLine="540"/>
        <w:jc w:val="both"/>
        <w:rPr>
          <w:rFonts w:ascii="Times New Roman" w:hAnsi="Times New Roman" w:cs="Times New Roman"/>
          <w:sz w:val="28"/>
          <w:szCs w:val="28"/>
        </w:rPr>
      </w:pPr>
    </w:p>
    <w:p w:rsidR="001B65C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3.1. Член инициативной группы вправе осуществлять сбор подписей в поддержку правотворческой инициативы со дня, следующего за днем создания инициативной группы.</w:t>
      </w:r>
      <w:r w:rsidR="001B65C7" w:rsidRPr="00E8261B">
        <w:rPr>
          <w:rFonts w:ascii="Times New Roman" w:hAnsi="Times New Roman" w:cs="Times New Roman"/>
          <w:sz w:val="28"/>
          <w:szCs w:val="28"/>
        </w:rPr>
        <w:t xml:space="preserve"> </w:t>
      </w:r>
    </w:p>
    <w:p w:rsidR="003E75D7" w:rsidRPr="00E8261B" w:rsidRDefault="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Право сбора подписей в поддержку правотворческой инициативы принадлежит исключительно членам инициативной группы.</w:t>
      </w:r>
    </w:p>
    <w:p w:rsidR="003E75D7" w:rsidRPr="00E8261B" w:rsidRDefault="003E75D7">
      <w:pPr>
        <w:pStyle w:val="ConsPlusNormal"/>
        <w:ind w:firstLine="540"/>
        <w:jc w:val="both"/>
        <w:rPr>
          <w:rFonts w:ascii="Times New Roman" w:hAnsi="Times New Roman" w:cs="Times New Roman"/>
          <w:color w:val="000000" w:themeColor="text1"/>
          <w:sz w:val="28"/>
          <w:szCs w:val="28"/>
        </w:rPr>
      </w:pPr>
      <w:r w:rsidRPr="00E8261B">
        <w:rPr>
          <w:rFonts w:ascii="Times New Roman" w:hAnsi="Times New Roman" w:cs="Times New Roman"/>
          <w:sz w:val="28"/>
          <w:szCs w:val="28"/>
        </w:rPr>
        <w:t xml:space="preserve">3.2. Подписи лиц, проживающих на территории городского округа Анадырь и достигших возраста 18 лет, в поддержку правотворческой инициативы собираются посредством внесения подписей </w:t>
      </w:r>
      <w:r w:rsidRPr="00E8261B">
        <w:rPr>
          <w:rFonts w:ascii="Times New Roman" w:hAnsi="Times New Roman" w:cs="Times New Roman"/>
          <w:color w:val="000000" w:themeColor="text1"/>
          <w:sz w:val="28"/>
          <w:szCs w:val="28"/>
        </w:rPr>
        <w:t>в подписны</w:t>
      </w:r>
      <w:r w:rsidR="00902ADD">
        <w:rPr>
          <w:rFonts w:ascii="Times New Roman" w:hAnsi="Times New Roman" w:cs="Times New Roman"/>
          <w:color w:val="000000" w:themeColor="text1"/>
          <w:sz w:val="28"/>
          <w:szCs w:val="28"/>
        </w:rPr>
        <w:t>е листы согласно приложению</w:t>
      </w:r>
      <w:r w:rsidRPr="00E8261B">
        <w:rPr>
          <w:rFonts w:ascii="Times New Roman" w:hAnsi="Times New Roman" w:cs="Times New Roman"/>
          <w:color w:val="000000" w:themeColor="text1"/>
          <w:sz w:val="28"/>
          <w:szCs w:val="28"/>
        </w:rPr>
        <w:t>.</w:t>
      </w:r>
    </w:p>
    <w:p w:rsidR="003E75D7" w:rsidRPr="00E8261B" w:rsidRDefault="003E75D7">
      <w:pPr>
        <w:pStyle w:val="ConsPlusNormal"/>
        <w:ind w:firstLine="540"/>
        <w:jc w:val="both"/>
        <w:rPr>
          <w:rFonts w:ascii="Times New Roman" w:hAnsi="Times New Roman" w:cs="Times New Roman"/>
          <w:color w:val="000000" w:themeColor="text1"/>
          <w:sz w:val="28"/>
          <w:szCs w:val="28"/>
        </w:rPr>
      </w:pPr>
      <w:r w:rsidRPr="00E8261B">
        <w:rPr>
          <w:rFonts w:ascii="Times New Roman" w:hAnsi="Times New Roman" w:cs="Times New Roman"/>
          <w:color w:val="000000" w:themeColor="text1"/>
          <w:sz w:val="28"/>
          <w:szCs w:val="28"/>
        </w:rPr>
        <w:t>3.3. К каждому подписному листу прилагается проект муниципального правового акта.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color w:val="000000" w:themeColor="text1"/>
          <w:sz w:val="28"/>
          <w:szCs w:val="28"/>
        </w:rPr>
        <w:t xml:space="preserve">3.4. Лицо, проживающее на территории городского округа Анадырь и достигшее возраста 18 лет, в подписном листе </w:t>
      </w:r>
      <w:r w:rsidRPr="00E8261B">
        <w:rPr>
          <w:rFonts w:ascii="Times New Roman" w:hAnsi="Times New Roman" w:cs="Times New Roman"/>
          <w:sz w:val="28"/>
          <w:szCs w:val="28"/>
        </w:rPr>
        <w:t xml:space="preserve">собственноручно указывает свои </w:t>
      </w:r>
      <w:r w:rsidR="00331341" w:rsidRPr="00E8261B">
        <w:rPr>
          <w:rFonts w:ascii="Times New Roman" w:hAnsi="Times New Roman" w:cs="Times New Roman"/>
          <w:sz w:val="28"/>
          <w:szCs w:val="28"/>
        </w:rPr>
        <w:t>фамилию, имя, отчество, дату рождения, адрес места жительства, серию и номер паспорта или иного документа, удостоверяющего личность,</w:t>
      </w:r>
      <w:r w:rsidRPr="00E8261B">
        <w:rPr>
          <w:rFonts w:ascii="Times New Roman" w:hAnsi="Times New Roman" w:cs="Times New Roman"/>
          <w:sz w:val="28"/>
          <w:szCs w:val="28"/>
        </w:rPr>
        <w:t xml:space="preserve"> дату внесения подписи и ставит подпись.</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3.5. Член инициативной группы, осуществляющий сбор подписей, по требованию лиц, ставящих свои подписи в </w:t>
      </w:r>
      <w:r w:rsidRPr="00E8261B">
        <w:rPr>
          <w:rFonts w:ascii="Times New Roman" w:hAnsi="Times New Roman" w:cs="Times New Roman"/>
          <w:color w:val="000000" w:themeColor="text1"/>
          <w:sz w:val="28"/>
          <w:szCs w:val="28"/>
        </w:rPr>
        <w:t xml:space="preserve">подписные листы, </w:t>
      </w:r>
      <w:r w:rsidRPr="00E8261B">
        <w:rPr>
          <w:rFonts w:ascii="Times New Roman" w:hAnsi="Times New Roman" w:cs="Times New Roman"/>
          <w:sz w:val="28"/>
          <w:szCs w:val="28"/>
        </w:rPr>
        <w:t>должен представить копии протокола собрания о создании инициативной группы и списка членов инициативной группы.</w:t>
      </w:r>
    </w:p>
    <w:p w:rsidR="001B65C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3.6. </w:t>
      </w:r>
      <w:r w:rsidR="001B65C7" w:rsidRPr="00E8261B">
        <w:rPr>
          <w:rFonts w:ascii="Times New Roman" w:hAnsi="Times New Roman" w:cs="Times New Roman"/>
          <w:sz w:val="28"/>
          <w:szCs w:val="28"/>
        </w:rPr>
        <w:t>Участие органов государственной власти, органов местного самоуправления, органов управления организаций независимо от форм собственности</w:t>
      </w:r>
      <w:r w:rsidR="0026395B">
        <w:rPr>
          <w:rFonts w:ascii="Times New Roman" w:hAnsi="Times New Roman" w:cs="Times New Roman"/>
          <w:sz w:val="28"/>
          <w:szCs w:val="28"/>
        </w:rPr>
        <w:t xml:space="preserve"> </w:t>
      </w:r>
      <w:r w:rsidR="001B65C7" w:rsidRPr="00E8261B">
        <w:rPr>
          <w:rFonts w:ascii="Times New Roman" w:hAnsi="Times New Roman" w:cs="Times New Roman"/>
          <w:sz w:val="28"/>
          <w:szCs w:val="28"/>
        </w:rPr>
        <w:t>в сборе подписей в поддержку правотворческой инициативы не допускается. Запрещается в процессе сбора подписей принуждать ставить свои подписи или вознаграждать их за это в любой форме. Запрещается сбор подписей на рабочих местах, в процессе и местах выдачи заработной платы, пенсий, пособий, стипендий, иных социальных выплат, оказания благотворительной помощи.</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3.7. Расходы, связанные со сбором подписей, с агитационными либо иными действиями в поддержку правотворческой инициативы, несет инициативная группа.</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lastRenderedPageBreak/>
        <w:t>3.8. Сбор подписей в поддержку правотворческой инициативы может осуществляться по месту учебы, жительства и в других местах, где сбор подписей и проведение агитации не запрещены действующим законодательством.</w:t>
      </w:r>
    </w:p>
    <w:p w:rsidR="00D705A5" w:rsidRDefault="00D705A5">
      <w:pPr>
        <w:pStyle w:val="ConsPlusNormal"/>
        <w:jc w:val="center"/>
        <w:rPr>
          <w:rFonts w:ascii="Times New Roman" w:hAnsi="Times New Roman" w:cs="Times New Roman"/>
          <w:sz w:val="28"/>
          <w:szCs w:val="28"/>
        </w:rPr>
      </w:pPr>
    </w:p>
    <w:p w:rsidR="003E75D7" w:rsidRPr="00E8261B" w:rsidRDefault="003E75D7">
      <w:pPr>
        <w:pStyle w:val="ConsPlusNormal"/>
        <w:jc w:val="center"/>
        <w:rPr>
          <w:rFonts w:ascii="Times New Roman" w:hAnsi="Times New Roman" w:cs="Times New Roman"/>
          <w:sz w:val="28"/>
          <w:szCs w:val="28"/>
        </w:rPr>
      </w:pPr>
      <w:r w:rsidRPr="00E8261B">
        <w:rPr>
          <w:rFonts w:ascii="Times New Roman" w:hAnsi="Times New Roman" w:cs="Times New Roman"/>
          <w:sz w:val="28"/>
          <w:szCs w:val="28"/>
        </w:rPr>
        <w:t>4. Р</w:t>
      </w:r>
      <w:r w:rsidR="0026395B">
        <w:rPr>
          <w:rFonts w:ascii="Times New Roman" w:hAnsi="Times New Roman" w:cs="Times New Roman"/>
          <w:sz w:val="28"/>
          <w:szCs w:val="28"/>
        </w:rPr>
        <w:t>еализация правотворческой инициативы</w:t>
      </w:r>
    </w:p>
    <w:p w:rsidR="003E75D7" w:rsidRPr="00E8261B" w:rsidRDefault="003E75D7">
      <w:pPr>
        <w:pStyle w:val="ConsPlusNormal"/>
        <w:ind w:firstLine="540"/>
        <w:jc w:val="both"/>
        <w:rPr>
          <w:rFonts w:ascii="Times New Roman" w:hAnsi="Times New Roman" w:cs="Times New Roman"/>
          <w:sz w:val="28"/>
          <w:szCs w:val="28"/>
        </w:rPr>
      </w:pPr>
    </w:p>
    <w:p w:rsidR="003E75D7" w:rsidRPr="00E8261B" w:rsidRDefault="003E75D7">
      <w:pPr>
        <w:pStyle w:val="ConsPlusNormal"/>
        <w:ind w:firstLine="540"/>
        <w:jc w:val="both"/>
        <w:rPr>
          <w:rFonts w:ascii="Times New Roman" w:hAnsi="Times New Roman" w:cs="Times New Roman"/>
          <w:sz w:val="28"/>
          <w:szCs w:val="28"/>
        </w:rPr>
      </w:pPr>
      <w:bookmarkStart w:id="1" w:name="P79"/>
      <w:bookmarkEnd w:id="1"/>
      <w:r w:rsidRPr="00E8261B">
        <w:rPr>
          <w:rFonts w:ascii="Times New Roman" w:hAnsi="Times New Roman" w:cs="Times New Roman"/>
          <w:sz w:val="28"/>
          <w:szCs w:val="28"/>
        </w:rPr>
        <w:t xml:space="preserve">4.1. Инициативная группа при реализации правотворческой инициативы представляет в Совет депутатов городского округа Анадырь, Главе городского округа Анадырь, </w:t>
      </w:r>
      <w:r w:rsidR="00D07B7C" w:rsidRPr="00E8261B">
        <w:rPr>
          <w:rFonts w:ascii="Times New Roman" w:hAnsi="Times New Roman" w:cs="Times New Roman"/>
          <w:sz w:val="28"/>
          <w:szCs w:val="28"/>
        </w:rPr>
        <w:t>А</w:t>
      </w:r>
      <w:r w:rsidRPr="00E8261B">
        <w:rPr>
          <w:rFonts w:ascii="Times New Roman" w:hAnsi="Times New Roman" w:cs="Times New Roman"/>
          <w:sz w:val="28"/>
          <w:szCs w:val="28"/>
        </w:rPr>
        <w:t>дминистрацию городского округа Анадырь, в компетенцию которых входит принятие муниципального правового акта, следующие документы: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4.1.1. проект муниципального правового акта;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4.1.2. пояснительную записку, содержащую обоснование целей и необходимости принятия проекта муниципального правового акта;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4.1.3. финансово-экономическое обоснование проекта муниципального правового акта, если в случае принятия реализация его потребует снижение доходов или увеличение расходов бюджета городского округа Анадырь либо отчуждение муниципального имущества;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4.1.4. список членов инициативной группы (с указанием фамилии, имени, отчества, </w:t>
      </w:r>
      <w:r w:rsidR="00D07B7C" w:rsidRPr="00E8261B">
        <w:rPr>
          <w:rFonts w:ascii="Times New Roman" w:hAnsi="Times New Roman" w:cs="Times New Roman"/>
          <w:sz w:val="28"/>
          <w:szCs w:val="28"/>
        </w:rPr>
        <w:t>дату рождения, адрес места жительства, серию и номер паспорта или иного документа, удостоверяющего личность</w:t>
      </w:r>
      <w:r w:rsidRPr="00E8261B">
        <w:rPr>
          <w:rFonts w:ascii="Times New Roman" w:hAnsi="Times New Roman" w:cs="Times New Roman"/>
          <w:sz w:val="28"/>
          <w:szCs w:val="28"/>
        </w:rPr>
        <w:t>) с их подписями;</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4.1.5. протокол собрания (протоколы собраний);</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4.1.6. список уполномоченных представителей инициативной группы (фамилия, имя, отчество);</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4.1.7. контактное лицо, с которым можно связаться для решения организационных вопросов, с указанием фамилии, имени, отчества, контактного адреса и контактного телефона;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4.1.8. список докладчиков от инициативной группы с указанием фамилии, имени, отчества;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4.1.9. </w:t>
      </w:r>
      <w:r w:rsidRPr="00E8261B">
        <w:rPr>
          <w:rFonts w:ascii="Times New Roman" w:hAnsi="Times New Roman" w:cs="Times New Roman"/>
          <w:color w:val="000000" w:themeColor="text1"/>
          <w:sz w:val="28"/>
          <w:szCs w:val="28"/>
        </w:rPr>
        <w:t>подписные листы, если в поддержку правотворческой инициативы осуществлялся сбор подписей в соответствии с настоящим По</w:t>
      </w:r>
      <w:r w:rsidRPr="00E8261B">
        <w:rPr>
          <w:rFonts w:ascii="Times New Roman" w:hAnsi="Times New Roman" w:cs="Times New Roman"/>
          <w:sz w:val="28"/>
          <w:szCs w:val="28"/>
        </w:rPr>
        <w:t>ложением.</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4.2. Документы, указанные в </w:t>
      </w:r>
      <w:r w:rsidRPr="00E8261B">
        <w:rPr>
          <w:rFonts w:ascii="Times New Roman" w:hAnsi="Times New Roman" w:cs="Times New Roman"/>
          <w:color w:val="000000" w:themeColor="text1"/>
          <w:sz w:val="28"/>
          <w:szCs w:val="28"/>
        </w:rPr>
        <w:t>пункте 4.1, кроме подписных листов</w:t>
      </w:r>
      <w:r w:rsidRPr="00E8261B">
        <w:rPr>
          <w:rFonts w:ascii="Times New Roman" w:hAnsi="Times New Roman" w:cs="Times New Roman"/>
          <w:sz w:val="28"/>
          <w:szCs w:val="28"/>
        </w:rPr>
        <w:t>, подписываются всеми уполномоченными представителями инициативной группы.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4.3. Совет депутатов городского округа Анадырь, Глава городского округа Анадырь, </w:t>
      </w:r>
      <w:r w:rsidR="001B65C7" w:rsidRPr="00E8261B">
        <w:rPr>
          <w:rFonts w:ascii="Times New Roman" w:hAnsi="Times New Roman" w:cs="Times New Roman"/>
          <w:sz w:val="28"/>
          <w:szCs w:val="28"/>
        </w:rPr>
        <w:t>А</w:t>
      </w:r>
      <w:r w:rsidRPr="00E8261B">
        <w:rPr>
          <w:rFonts w:ascii="Times New Roman" w:hAnsi="Times New Roman" w:cs="Times New Roman"/>
          <w:sz w:val="28"/>
          <w:szCs w:val="28"/>
        </w:rPr>
        <w:t xml:space="preserve">дминистрация городского округа Анадырь, в зависимости от того, кому направлены документы, не позднее чем через 15 </w:t>
      </w:r>
      <w:r w:rsidR="00D07B7C" w:rsidRPr="00E8261B">
        <w:rPr>
          <w:rFonts w:ascii="Times New Roman" w:hAnsi="Times New Roman" w:cs="Times New Roman"/>
          <w:sz w:val="28"/>
          <w:szCs w:val="28"/>
        </w:rPr>
        <w:t xml:space="preserve">рабочих </w:t>
      </w:r>
      <w:r w:rsidRPr="00E8261B">
        <w:rPr>
          <w:rFonts w:ascii="Times New Roman" w:hAnsi="Times New Roman" w:cs="Times New Roman"/>
          <w:sz w:val="28"/>
          <w:szCs w:val="28"/>
        </w:rPr>
        <w:t>дней со дня внесения указанных документов осуществляет проверку их на соответствие требованиям настоящего Положения.</w:t>
      </w:r>
    </w:p>
    <w:p w:rsidR="001B65C7" w:rsidRPr="001B65C7" w:rsidRDefault="001B65C7" w:rsidP="001B65C7">
      <w:pPr>
        <w:autoSpaceDE w:val="0"/>
        <w:autoSpaceDN w:val="0"/>
        <w:adjustRightInd w:val="0"/>
        <w:spacing w:after="0" w:line="240" w:lineRule="auto"/>
        <w:ind w:firstLine="540"/>
        <w:jc w:val="both"/>
        <w:rPr>
          <w:rFonts w:ascii="Times New Roman" w:hAnsi="Times New Roman" w:cs="Times New Roman"/>
          <w:sz w:val="28"/>
          <w:szCs w:val="28"/>
        </w:rPr>
      </w:pPr>
      <w:r w:rsidRPr="001B65C7">
        <w:rPr>
          <w:rFonts w:ascii="Times New Roman" w:hAnsi="Times New Roman" w:cs="Times New Roman"/>
          <w:sz w:val="28"/>
          <w:szCs w:val="28"/>
        </w:rPr>
        <w:t xml:space="preserve">Для проверки соблюдения порядка сбора подписей, оформления подписных листов, достоверности сведений об участниках, содержащихся в подписных листах, и их подписей </w:t>
      </w:r>
      <w:r w:rsidRPr="00E8261B">
        <w:rPr>
          <w:rFonts w:ascii="Times New Roman" w:hAnsi="Times New Roman" w:cs="Times New Roman"/>
          <w:sz w:val="28"/>
          <w:szCs w:val="28"/>
        </w:rPr>
        <w:t xml:space="preserve">Совет депутатов городского округа Анадырь, Глава городского округа Анадырь, Администрация городского округа Анадырь, в зависимости от того, кому направлены документы, </w:t>
      </w:r>
      <w:r w:rsidRPr="001B65C7">
        <w:rPr>
          <w:rFonts w:ascii="Times New Roman" w:hAnsi="Times New Roman" w:cs="Times New Roman"/>
          <w:sz w:val="28"/>
          <w:szCs w:val="28"/>
        </w:rPr>
        <w:t xml:space="preserve">может своим решением создавать рабочие группы из числа </w:t>
      </w:r>
      <w:r w:rsidRPr="00E8261B">
        <w:rPr>
          <w:rFonts w:ascii="Times New Roman" w:hAnsi="Times New Roman" w:cs="Times New Roman"/>
          <w:sz w:val="28"/>
          <w:szCs w:val="28"/>
        </w:rPr>
        <w:t xml:space="preserve">ее </w:t>
      </w:r>
      <w:r w:rsidRPr="001B65C7">
        <w:rPr>
          <w:rFonts w:ascii="Times New Roman" w:hAnsi="Times New Roman" w:cs="Times New Roman"/>
          <w:sz w:val="28"/>
          <w:szCs w:val="28"/>
        </w:rPr>
        <w:t xml:space="preserve">работников, </w:t>
      </w:r>
      <w:r w:rsidRPr="001B65C7">
        <w:rPr>
          <w:rFonts w:ascii="Times New Roman" w:hAnsi="Times New Roman" w:cs="Times New Roman"/>
          <w:sz w:val="28"/>
          <w:szCs w:val="28"/>
        </w:rPr>
        <w:lastRenderedPageBreak/>
        <w:t>привлеченных специалистов. К такой проверке могут привлекаться эксперты из числа специалистов органов внутренних дел, органов юстиции, специализированных организаций, осуществляющих учет населения Российской Федерации, а также иных государственных органов. Заключения экспертов, изложенные в ведомостях проверки подписных листов, могут служить основанием для признания недост</w:t>
      </w:r>
      <w:r w:rsidRPr="00E8261B">
        <w:rPr>
          <w:rFonts w:ascii="Times New Roman" w:hAnsi="Times New Roman" w:cs="Times New Roman"/>
          <w:sz w:val="28"/>
          <w:szCs w:val="28"/>
        </w:rPr>
        <w:t>оверными сведений об участниках</w:t>
      </w:r>
      <w:r w:rsidRPr="001B65C7">
        <w:rPr>
          <w:rFonts w:ascii="Times New Roman" w:hAnsi="Times New Roman" w:cs="Times New Roman"/>
          <w:sz w:val="28"/>
          <w:szCs w:val="28"/>
        </w:rPr>
        <w:t>, содержащихся в подписных листах, и их подписей.</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По результатам проверки Совет депутатов городского округа Анадырь, Глава городского округа Анадырь, </w:t>
      </w:r>
      <w:r w:rsidR="001B65C7" w:rsidRPr="00E8261B">
        <w:rPr>
          <w:rFonts w:ascii="Times New Roman" w:hAnsi="Times New Roman" w:cs="Times New Roman"/>
          <w:sz w:val="28"/>
          <w:szCs w:val="28"/>
        </w:rPr>
        <w:t>А</w:t>
      </w:r>
      <w:r w:rsidRPr="00E8261B">
        <w:rPr>
          <w:rFonts w:ascii="Times New Roman" w:hAnsi="Times New Roman" w:cs="Times New Roman"/>
          <w:sz w:val="28"/>
          <w:szCs w:val="28"/>
        </w:rPr>
        <w:t>дминистрация городского округа Анадырь, принимает документы к рассмотрению или отказывает в принятии документов для рассмотрения.</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4.4. </w:t>
      </w:r>
      <w:r w:rsidR="00D07B7C" w:rsidRPr="00E8261B">
        <w:rPr>
          <w:rFonts w:ascii="Times New Roman" w:hAnsi="Times New Roman" w:cs="Times New Roman"/>
          <w:sz w:val="28"/>
          <w:szCs w:val="28"/>
        </w:rPr>
        <w:t>В случае выявления нарушений требований настоящего Положения, в том числе выявления данных о применении принуждения при сборе подписей, обнаружения недействительных и недостоверных сведений, органы местного самоуправления городского округа Анадырь отказывают в рассмотрении правотворческой инициативы граждан, о чем инициативной группе граждан направляется письменный мотивированный ответ не позднее 5 рабочих дней после выявления нарушений.</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4.5. Отказ в принятии документов не является препятствием для повторной подачи документов в порядке реализации правотворческой инициативы граждан при условии устранения инициативной группой нарушений, повлекших отказ.</w:t>
      </w:r>
    </w:p>
    <w:p w:rsidR="001B65C7" w:rsidRPr="00902ADD"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4.6. </w:t>
      </w:r>
      <w:r w:rsidRPr="005F0F0E">
        <w:rPr>
          <w:rFonts w:ascii="Times New Roman" w:hAnsi="Times New Roman" w:cs="Times New Roman"/>
          <w:sz w:val="28"/>
          <w:szCs w:val="28"/>
        </w:rPr>
        <w:t>Недостоверными</w:t>
      </w:r>
      <w:r w:rsidRPr="00E8261B">
        <w:rPr>
          <w:rFonts w:ascii="Times New Roman" w:hAnsi="Times New Roman" w:cs="Times New Roman"/>
          <w:sz w:val="28"/>
          <w:szCs w:val="28"/>
        </w:rPr>
        <w:t xml:space="preserve"> считаются подписи, выполненные от имени разных лиц одним лицом или от имени одного лица другим лицом. Подписи, выполненные указанным образом, признаются недостоверными на основании письменного заключения эксперта, привлеченного к проверке, указанной в </w:t>
      </w:r>
      <w:r w:rsidRPr="00902ADD">
        <w:rPr>
          <w:rFonts w:ascii="Times New Roman" w:hAnsi="Times New Roman" w:cs="Times New Roman"/>
          <w:sz w:val="28"/>
          <w:szCs w:val="28"/>
        </w:rPr>
        <w:t>абзаце 2 пункта 4.3 настоящей статьи.</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4.7. Недействительными считаются:</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1) подписи лиц, не обладающих избирательным правом, в том числе лиц, не достигших возраста 18 лет на момент внесения подписи в подписной лист;</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2) подписи лиц, указавших в подписном листе сведения, не соответствующие действительности. В этом случае подпись признается недействительной при наличии официальной справки органа внутренних дел Российской Федерации либо письменного заключения эксперта, привлеченного к проверке, указанной в абзаце 2 пункта 4.3 настоящего Порядка;</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3) подписи лиц без указания каких-либо из требуемых в соответствии с настоящим Порядком сведений либо без указания даты внесения подписи в подписной лист;</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 подписи лиц, сведения о которых внесены в подписной лист нерукописным способом или карандашом;</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5) подписи лиц с исправлениями в датах их внесения в подписной лист, а также подписи лиц, даты внесения которых не проставлены ими собственноручно;</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6) подписи лиц с исправлениями в соответствующих этим подписям сведениях, если эти исправления специально </w:t>
      </w:r>
      <w:r w:rsidR="00094D9A" w:rsidRPr="00094D9A">
        <w:rPr>
          <w:rFonts w:ascii="Times New Roman" w:hAnsi="Times New Roman" w:cs="Times New Roman"/>
          <w:sz w:val="28"/>
          <w:szCs w:val="28"/>
        </w:rPr>
        <w:t>не оговорены</w:t>
      </w:r>
      <w:r w:rsidRPr="00E8261B">
        <w:rPr>
          <w:rFonts w:ascii="Times New Roman" w:hAnsi="Times New Roman" w:cs="Times New Roman"/>
          <w:sz w:val="28"/>
          <w:szCs w:val="28"/>
        </w:rPr>
        <w:t xml:space="preserve"> лицами, </w:t>
      </w:r>
      <w:r w:rsidRPr="00E8261B">
        <w:rPr>
          <w:rFonts w:ascii="Times New Roman" w:hAnsi="Times New Roman" w:cs="Times New Roman"/>
          <w:sz w:val="28"/>
          <w:szCs w:val="28"/>
        </w:rPr>
        <w:lastRenderedPageBreak/>
        <w:t>заверяющими подписные листы;</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7) все подписи лиц в подписном листе в случае, если подписной лист не заверен собственноручно подписями лица, осуществлявшего сбор подписей, и (или) уполномоченного представителя инициативной группы, либо если хотя бы одна из этих подписей недостоверна,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 (или) в дате внесения подписи указанным лицом и (или) уполномоченным представителем инициативной группы имеются исправления, специально не оговоренные лицом, осуществлявшим сбор подписей, и (или) уполномоченным представителем инициативной группы, либо если сведения о лице, осуществлявшем сбор подписей, и (или) об уполномоченном представителе инициативной группы указаны неполно либо не соответствуют действительности, либо если сведения о лице, осуществлявшем сбор подписей, не внесены им собственноручно;</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8) подписи лиц, внесенные в подписной лист до дня, следующего за днем регистрации инициативной группы, либо после окончания срока сбора подписей;</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9) подписи лиц, собранные с нарушением требований, предусмотренных пунктами 3.1, 3.6. и 3.8. настоящего Порядка;</w:t>
      </w:r>
    </w:p>
    <w:p w:rsidR="001B65C7" w:rsidRPr="00902ADD"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10) подписи лиц, если сведения о них внесены в подписной лист не самими лицами, ставящими подписи, и не лицом, осуществлявшим сбор подписей, внесенных в этот подписной лист, - на </w:t>
      </w:r>
      <w:r w:rsidRPr="00902ADD">
        <w:rPr>
          <w:rFonts w:ascii="Times New Roman" w:hAnsi="Times New Roman" w:cs="Times New Roman"/>
          <w:sz w:val="28"/>
          <w:szCs w:val="28"/>
        </w:rPr>
        <w:t>основании письменного заключения эксперта, привлеченного к проверке, указанной абзаце 2 пункта 4.3 настоящего Порядка;</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11) все подписи в подписном листе, изготовленном с несоблюдением требований, предусмотренных настоящим Порядком.</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4.8. Не могут служить основанием для признания подписи недействительной имеющиеся в сведениях, содержащихся в подписном листе, сокращения, не препятствующие однозначному восприятию этих сведений. Установление достоверности подписи методом опроса запрещается.</w:t>
      </w:r>
    </w:p>
    <w:p w:rsidR="001B65C7" w:rsidRPr="00902ADD"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4.9. Проверке и учету не подлежат подписи и соответствующие им сведения, содержащиеся в подписном листе, но исключенные (вычеркнутые) лицами, заверяющими подписные листы, если это специально оговорено ими в подписном листе.</w:t>
      </w:r>
    </w:p>
    <w:p w:rsidR="001B65C7" w:rsidRPr="00E8261B" w:rsidRDefault="001B65C7" w:rsidP="001B65C7">
      <w:pPr>
        <w:pStyle w:val="ConsPlusNormal"/>
        <w:ind w:firstLine="540"/>
        <w:jc w:val="both"/>
        <w:rPr>
          <w:rFonts w:ascii="Times New Roman" w:hAnsi="Times New Roman" w:cs="Times New Roman"/>
          <w:sz w:val="28"/>
          <w:szCs w:val="28"/>
        </w:rPr>
      </w:pPr>
      <w:r w:rsidRPr="00902ADD">
        <w:rPr>
          <w:rFonts w:ascii="Times New Roman" w:hAnsi="Times New Roman" w:cs="Times New Roman"/>
          <w:sz w:val="28"/>
          <w:szCs w:val="28"/>
        </w:rPr>
        <w:t>4.10. Если при проверке, указанной в абзаце 2 пункта 4.3 настоящего Порядка, обнаруживается несколько подписей одного и того же лица в поддержку одной и той же инициативы, действительной считается только</w:t>
      </w:r>
      <w:r w:rsidRPr="00E8261B">
        <w:rPr>
          <w:rFonts w:ascii="Times New Roman" w:hAnsi="Times New Roman" w:cs="Times New Roman"/>
          <w:sz w:val="28"/>
          <w:szCs w:val="28"/>
        </w:rPr>
        <w:t xml:space="preserve"> одна подпись, а остальные подписи считаются недействительными.</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4.11. При обнаружении в подписном листе заполненной строки (заполненных строк), не соответствующей (не соответствующих) требованиям, предусмотренным настоящим Федеральным конституционным законом, не учитывается только подпись в данной строке (данных строках), за исключением случаев, предусмотренных подпунктами 7, 11 пункта 4.7. настоящего Порядка.</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lastRenderedPageBreak/>
        <w:t>4.12. Специально оговоренные при составлении подписного листа исправления и помарки не могут служить основанием для признания подписи недействительной, если не установлено, что она недействительна в соответствии с пунктами 7, 11 пункта 4.7. настоящего Порядка.</w:t>
      </w:r>
    </w:p>
    <w:p w:rsidR="001B65C7" w:rsidRPr="00E8261B" w:rsidRDefault="001B65C7" w:rsidP="001B65C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4.13. Если количество выявленных при выборочной проверке недостоверных и (или) недействительных подписей составит 5 и более процентов от общего количества подписей, отобранных для проверки, дальнейшая проверка подписных листов не проводится.</w:t>
      </w:r>
    </w:p>
    <w:p w:rsidR="003E75D7" w:rsidRPr="00E8261B" w:rsidRDefault="003E75D7">
      <w:pPr>
        <w:pStyle w:val="ConsPlusNormal"/>
        <w:ind w:firstLine="540"/>
        <w:jc w:val="both"/>
        <w:rPr>
          <w:rFonts w:ascii="Times New Roman" w:hAnsi="Times New Roman" w:cs="Times New Roman"/>
          <w:sz w:val="28"/>
          <w:szCs w:val="28"/>
        </w:rPr>
      </w:pPr>
    </w:p>
    <w:p w:rsidR="003E75D7" w:rsidRDefault="003E75D7" w:rsidP="005F0F0E">
      <w:pPr>
        <w:pStyle w:val="ConsPlusNormal"/>
        <w:jc w:val="center"/>
        <w:rPr>
          <w:rFonts w:ascii="Times New Roman" w:hAnsi="Times New Roman" w:cs="Times New Roman"/>
          <w:sz w:val="28"/>
          <w:szCs w:val="28"/>
        </w:rPr>
      </w:pPr>
      <w:r w:rsidRPr="00E8261B">
        <w:rPr>
          <w:rFonts w:ascii="Times New Roman" w:hAnsi="Times New Roman" w:cs="Times New Roman"/>
          <w:sz w:val="28"/>
          <w:szCs w:val="28"/>
        </w:rPr>
        <w:t>5. Р</w:t>
      </w:r>
      <w:r w:rsidR="005F0F0E">
        <w:rPr>
          <w:rFonts w:ascii="Times New Roman" w:hAnsi="Times New Roman" w:cs="Times New Roman"/>
          <w:sz w:val="28"/>
          <w:szCs w:val="28"/>
        </w:rPr>
        <w:t>ассмотрение проекта муниципального правового акта</w:t>
      </w:r>
      <w:r w:rsidRPr="00E8261B">
        <w:rPr>
          <w:rFonts w:ascii="Times New Roman" w:hAnsi="Times New Roman" w:cs="Times New Roman"/>
          <w:sz w:val="28"/>
          <w:szCs w:val="28"/>
        </w:rPr>
        <w:t xml:space="preserve">, </w:t>
      </w:r>
      <w:r w:rsidR="005F0F0E">
        <w:rPr>
          <w:rFonts w:ascii="Times New Roman" w:hAnsi="Times New Roman" w:cs="Times New Roman"/>
          <w:sz w:val="28"/>
          <w:szCs w:val="28"/>
        </w:rPr>
        <w:t>внесенного в порядке реализации правотворческой инициативы граждан</w:t>
      </w:r>
    </w:p>
    <w:p w:rsidR="005F0F0E" w:rsidRPr="00E8261B" w:rsidRDefault="005F0F0E" w:rsidP="005F0F0E">
      <w:pPr>
        <w:pStyle w:val="ConsPlusNormal"/>
        <w:jc w:val="center"/>
        <w:rPr>
          <w:rFonts w:ascii="Times New Roman" w:hAnsi="Times New Roman" w:cs="Times New Roman"/>
          <w:sz w:val="28"/>
          <w:szCs w:val="28"/>
        </w:rPr>
      </w:pP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5.1. Проект муниципального правового акта, внесенный в порядке реализации правотворческой инициативы граждан и отвечающий требованиям настоящего Положения, подлежит обязательному рассмотрению Советом депутатов городского округа Анадырь или Главой городского округа </w:t>
      </w:r>
      <w:r w:rsidRPr="00094D9A">
        <w:rPr>
          <w:rFonts w:ascii="Times New Roman" w:hAnsi="Times New Roman" w:cs="Times New Roman"/>
          <w:sz w:val="28"/>
          <w:szCs w:val="28"/>
        </w:rPr>
        <w:t>Анадырь</w:t>
      </w:r>
      <w:r w:rsidR="00094D9A" w:rsidRPr="00094D9A">
        <w:rPr>
          <w:rFonts w:ascii="Times New Roman" w:hAnsi="Times New Roman" w:cs="Times New Roman"/>
          <w:sz w:val="28"/>
          <w:szCs w:val="28"/>
        </w:rPr>
        <w:t>,</w:t>
      </w:r>
      <w:r w:rsidR="00094D9A">
        <w:rPr>
          <w:rFonts w:ascii="Times New Roman" w:hAnsi="Times New Roman" w:cs="Times New Roman"/>
          <w:sz w:val="28"/>
          <w:szCs w:val="28"/>
        </w:rPr>
        <w:t xml:space="preserve"> Главой Администрации городского округа Анадырь</w:t>
      </w:r>
      <w:r w:rsidRPr="00E8261B">
        <w:rPr>
          <w:rFonts w:ascii="Times New Roman" w:hAnsi="Times New Roman" w:cs="Times New Roman"/>
          <w:sz w:val="28"/>
          <w:szCs w:val="28"/>
        </w:rPr>
        <w:t xml:space="preserve"> в зависимости от того, кому он направлен, в течение трех месяцев со дня его внесения.</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5.2. Письменное извещение о дате, времени и месте рассмотрения проекта муниципального правового акта направляется по адресу, указанному инициативной группой в качестве контактного, не позднее 10 </w:t>
      </w:r>
      <w:r w:rsidR="00031412" w:rsidRPr="00E8261B">
        <w:rPr>
          <w:rFonts w:ascii="Times New Roman" w:hAnsi="Times New Roman" w:cs="Times New Roman"/>
          <w:sz w:val="28"/>
          <w:szCs w:val="28"/>
        </w:rPr>
        <w:t xml:space="preserve">календарных </w:t>
      </w:r>
      <w:r w:rsidRPr="00E8261B">
        <w:rPr>
          <w:rFonts w:ascii="Times New Roman" w:hAnsi="Times New Roman" w:cs="Times New Roman"/>
          <w:sz w:val="28"/>
          <w:szCs w:val="28"/>
        </w:rPr>
        <w:t>дней до дня рассмотрения.</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5.3. Проект муниципального правового акта рассматривается Советом депутатов городского округа Анадырь или Главой городского округа </w:t>
      </w:r>
      <w:r w:rsidRPr="00094D9A">
        <w:rPr>
          <w:rFonts w:ascii="Times New Roman" w:hAnsi="Times New Roman" w:cs="Times New Roman"/>
          <w:sz w:val="28"/>
          <w:szCs w:val="28"/>
        </w:rPr>
        <w:t>Анадырь</w:t>
      </w:r>
      <w:r w:rsidR="00094D9A" w:rsidRPr="00094D9A">
        <w:rPr>
          <w:rFonts w:ascii="Times New Roman" w:hAnsi="Times New Roman" w:cs="Times New Roman"/>
          <w:sz w:val="28"/>
          <w:szCs w:val="28"/>
        </w:rPr>
        <w:t>, или</w:t>
      </w:r>
      <w:r w:rsidR="00094D9A">
        <w:rPr>
          <w:rFonts w:ascii="Times New Roman" w:hAnsi="Times New Roman" w:cs="Times New Roman"/>
          <w:sz w:val="28"/>
          <w:szCs w:val="28"/>
        </w:rPr>
        <w:t xml:space="preserve"> Главой Администрации городского округа Анадырь</w:t>
      </w:r>
      <w:r w:rsidRPr="00E8261B">
        <w:rPr>
          <w:rFonts w:ascii="Times New Roman" w:hAnsi="Times New Roman" w:cs="Times New Roman"/>
          <w:sz w:val="28"/>
          <w:szCs w:val="28"/>
        </w:rPr>
        <w:t xml:space="preserve"> с участием представителей инициативной группы, в том числе докладчиков.</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Для участия в рассмотрении проекта муниципального правового акта должно быть выдвинуто инициативной группой не менее 5 представителей, включая докладчиков.</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5.4. Проект муниципального правового акта, внесенный в Совет депутатов городского округа Анадырь, рассматривается на открытом заседании Совета депутатов городского округа Анадырь в строгом соответствии </w:t>
      </w:r>
      <w:r w:rsidRPr="00E8261B">
        <w:rPr>
          <w:rFonts w:ascii="Times New Roman" w:hAnsi="Times New Roman" w:cs="Times New Roman"/>
          <w:color w:val="000000" w:themeColor="text1"/>
          <w:sz w:val="28"/>
          <w:szCs w:val="28"/>
        </w:rPr>
        <w:t xml:space="preserve">с </w:t>
      </w:r>
      <w:r w:rsidRPr="00D705A5">
        <w:rPr>
          <w:rFonts w:ascii="Times New Roman" w:hAnsi="Times New Roman" w:cs="Times New Roman"/>
          <w:color w:val="000000" w:themeColor="text1"/>
          <w:sz w:val="28"/>
          <w:szCs w:val="28"/>
        </w:rPr>
        <w:t xml:space="preserve">Регламентом Совета </w:t>
      </w:r>
      <w:r w:rsidRPr="00D705A5">
        <w:rPr>
          <w:rFonts w:ascii="Times New Roman" w:hAnsi="Times New Roman" w:cs="Times New Roman"/>
          <w:sz w:val="28"/>
          <w:szCs w:val="28"/>
        </w:rPr>
        <w:t>депутатов городского округа Анадырь.</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5.5. </w:t>
      </w:r>
      <w:r w:rsidR="00BF2EC6">
        <w:rPr>
          <w:rFonts w:ascii="Times New Roman" w:hAnsi="Times New Roman" w:cs="Times New Roman"/>
          <w:sz w:val="28"/>
          <w:szCs w:val="28"/>
        </w:rPr>
        <w:t>Р</w:t>
      </w:r>
      <w:r w:rsidRPr="00E8261B">
        <w:rPr>
          <w:rFonts w:ascii="Times New Roman" w:hAnsi="Times New Roman" w:cs="Times New Roman"/>
          <w:sz w:val="28"/>
          <w:szCs w:val="28"/>
        </w:rPr>
        <w:t>ассмотрени</w:t>
      </w:r>
      <w:r w:rsidR="00BF2EC6">
        <w:rPr>
          <w:rFonts w:ascii="Times New Roman" w:hAnsi="Times New Roman" w:cs="Times New Roman"/>
          <w:sz w:val="28"/>
          <w:szCs w:val="28"/>
        </w:rPr>
        <w:t>е</w:t>
      </w:r>
      <w:r w:rsidRPr="00E8261B">
        <w:rPr>
          <w:rFonts w:ascii="Times New Roman" w:hAnsi="Times New Roman" w:cs="Times New Roman"/>
          <w:sz w:val="28"/>
          <w:szCs w:val="28"/>
        </w:rPr>
        <w:t xml:space="preserve"> проекта муниципального правового акта Главой городского округа Анадырь</w:t>
      </w:r>
      <w:r w:rsidR="00094D9A">
        <w:rPr>
          <w:rFonts w:ascii="Times New Roman" w:hAnsi="Times New Roman" w:cs="Times New Roman"/>
          <w:sz w:val="28"/>
          <w:szCs w:val="28"/>
        </w:rPr>
        <w:t>, Главой Администрации городского округа Анадырь</w:t>
      </w:r>
      <w:r w:rsidRPr="00E8261B">
        <w:rPr>
          <w:rFonts w:ascii="Times New Roman" w:hAnsi="Times New Roman" w:cs="Times New Roman"/>
          <w:sz w:val="28"/>
          <w:szCs w:val="28"/>
        </w:rPr>
        <w:t xml:space="preserve"> о</w:t>
      </w:r>
      <w:r w:rsidR="00BF2EC6">
        <w:rPr>
          <w:rFonts w:ascii="Times New Roman" w:hAnsi="Times New Roman" w:cs="Times New Roman"/>
          <w:sz w:val="28"/>
          <w:szCs w:val="28"/>
        </w:rPr>
        <w:t>существляется с участием представителей инициативной группы.</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5.6. Проект муниципального правового акта представляют докладчики от инициативной группы, указанные в представленных инициативной группой документах.</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5.7. По результатам рассмотрения проекта муниципального правового акта Совет депутатов городского округа Анадырь или Глава городского округа Анадырь</w:t>
      </w:r>
      <w:r w:rsidR="00094D9A">
        <w:rPr>
          <w:rFonts w:ascii="Times New Roman" w:hAnsi="Times New Roman" w:cs="Times New Roman"/>
          <w:sz w:val="28"/>
          <w:szCs w:val="28"/>
        </w:rPr>
        <w:t>, или Глава Администрации городского округа Анадырь</w:t>
      </w:r>
      <w:r w:rsidRPr="00E8261B">
        <w:rPr>
          <w:rFonts w:ascii="Times New Roman" w:hAnsi="Times New Roman" w:cs="Times New Roman"/>
          <w:sz w:val="28"/>
          <w:szCs w:val="28"/>
        </w:rPr>
        <w:t xml:space="preserve"> принимает одно из следующих мотивированных решений:</w:t>
      </w:r>
    </w:p>
    <w:p w:rsidR="003E75D7" w:rsidRPr="00E8261B" w:rsidRDefault="003E75D7">
      <w:pPr>
        <w:pStyle w:val="ConsPlusNormal"/>
        <w:ind w:firstLine="540"/>
        <w:jc w:val="both"/>
        <w:rPr>
          <w:rFonts w:ascii="Times New Roman" w:hAnsi="Times New Roman" w:cs="Times New Roman"/>
          <w:sz w:val="28"/>
          <w:szCs w:val="28"/>
        </w:rPr>
      </w:pPr>
      <w:bookmarkStart w:id="2" w:name="P110"/>
      <w:bookmarkEnd w:id="2"/>
      <w:r w:rsidRPr="00E8261B">
        <w:rPr>
          <w:rFonts w:ascii="Times New Roman" w:hAnsi="Times New Roman" w:cs="Times New Roman"/>
          <w:sz w:val="28"/>
          <w:szCs w:val="28"/>
        </w:rPr>
        <w:t>5.7.1. принять (издать) муниципальный правовой акт в редакции, предложенной инициативной группой;</w:t>
      </w:r>
    </w:p>
    <w:p w:rsidR="003E75D7" w:rsidRPr="00E8261B" w:rsidRDefault="003E75D7">
      <w:pPr>
        <w:pStyle w:val="ConsPlusNormal"/>
        <w:ind w:firstLine="540"/>
        <w:jc w:val="both"/>
        <w:rPr>
          <w:rFonts w:ascii="Times New Roman" w:hAnsi="Times New Roman" w:cs="Times New Roman"/>
          <w:sz w:val="28"/>
          <w:szCs w:val="28"/>
        </w:rPr>
      </w:pPr>
      <w:bookmarkStart w:id="3" w:name="P111"/>
      <w:bookmarkEnd w:id="3"/>
      <w:r w:rsidRPr="00E8261B">
        <w:rPr>
          <w:rFonts w:ascii="Times New Roman" w:hAnsi="Times New Roman" w:cs="Times New Roman"/>
          <w:sz w:val="28"/>
          <w:szCs w:val="28"/>
        </w:rPr>
        <w:lastRenderedPageBreak/>
        <w:t>5.7.2. принять (издать) муниципальный правовой акт с учетом поправок;</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5.7.3. возвратить проект муниципального правового акта на доработку;</w:t>
      </w:r>
    </w:p>
    <w:p w:rsidR="003E75D7" w:rsidRPr="00E8261B" w:rsidRDefault="003E75D7">
      <w:pPr>
        <w:pStyle w:val="ConsPlusNormal"/>
        <w:ind w:firstLine="540"/>
        <w:jc w:val="both"/>
        <w:rPr>
          <w:rFonts w:ascii="Times New Roman" w:hAnsi="Times New Roman" w:cs="Times New Roman"/>
          <w:sz w:val="28"/>
          <w:szCs w:val="28"/>
        </w:rPr>
      </w:pPr>
      <w:bookmarkStart w:id="4" w:name="P113"/>
      <w:bookmarkEnd w:id="4"/>
      <w:r w:rsidRPr="00E8261B">
        <w:rPr>
          <w:rFonts w:ascii="Times New Roman" w:hAnsi="Times New Roman" w:cs="Times New Roman"/>
          <w:sz w:val="28"/>
          <w:szCs w:val="28"/>
        </w:rPr>
        <w:t>5.7.4. отклонить проект муниципального правового акта.</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5.8. Принятое Советом депутатов городского округа Анадырь или Главой городского округа Анадырь</w:t>
      </w:r>
      <w:r w:rsidR="00094D9A">
        <w:rPr>
          <w:rFonts w:ascii="Times New Roman" w:hAnsi="Times New Roman" w:cs="Times New Roman"/>
          <w:sz w:val="28"/>
          <w:szCs w:val="28"/>
        </w:rPr>
        <w:t>, или Главой Администрации городского округа Анадырь</w:t>
      </w:r>
      <w:r w:rsidRPr="00E8261B">
        <w:rPr>
          <w:rFonts w:ascii="Times New Roman" w:hAnsi="Times New Roman" w:cs="Times New Roman"/>
          <w:sz w:val="28"/>
          <w:szCs w:val="28"/>
        </w:rPr>
        <w:t xml:space="preserve"> решение в письменной форме доводится до сведения инициативной группы по адресу, указанному в представленных документах, не позднее </w:t>
      </w:r>
      <w:r w:rsidR="00C636E6" w:rsidRPr="00E8261B">
        <w:rPr>
          <w:rFonts w:ascii="Times New Roman" w:hAnsi="Times New Roman" w:cs="Times New Roman"/>
          <w:sz w:val="28"/>
          <w:szCs w:val="28"/>
        </w:rPr>
        <w:t>20 календарных дней</w:t>
      </w:r>
      <w:r w:rsidRPr="00E8261B">
        <w:rPr>
          <w:rFonts w:ascii="Times New Roman" w:hAnsi="Times New Roman" w:cs="Times New Roman"/>
          <w:sz w:val="28"/>
          <w:szCs w:val="28"/>
        </w:rPr>
        <w:t xml:space="preserve"> со дня принятия данного мотивированного решения.</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5.9. </w:t>
      </w:r>
      <w:proofErr w:type="gramStart"/>
      <w:r w:rsidRPr="00E8261B">
        <w:rPr>
          <w:rFonts w:ascii="Times New Roman" w:hAnsi="Times New Roman" w:cs="Times New Roman"/>
          <w:sz w:val="28"/>
          <w:szCs w:val="28"/>
        </w:rPr>
        <w:t>В случае принятия Советом депутатов городского округа Анадырь или Главой городского округа Анадырь</w:t>
      </w:r>
      <w:r w:rsidR="00094D9A">
        <w:rPr>
          <w:rFonts w:ascii="Times New Roman" w:hAnsi="Times New Roman" w:cs="Times New Roman"/>
          <w:sz w:val="28"/>
          <w:szCs w:val="28"/>
        </w:rPr>
        <w:t>, или Главой Администрации городского округа Анадырь</w:t>
      </w:r>
      <w:r w:rsidRPr="00E8261B">
        <w:rPr>
          <w:rFonts w:ascii="Times New Roman" w:hAnsi="Times New Roman" w:cs="Times New Roman"/>
          <w:sz w:val="28"/>
          <w:szCs w:val="28"/>
        </w:rPr>
        <w:t xml:space="preserve"> решения о возврате проекта муниципального правового акта на доработку инициативная группа в течение месяца со дня получения данного решения вправе внести доработанный проект муниципального правового акта на рассмотрение в порядке, установленном настоящим Положением.</w:t>
      </w:r>
      <w:proofErr w:type="gramEnd"/>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Доработанный проект муниципального правового акта должен быть подписан всеми уполномоченными представителями инициативной группы, к нему должен быть приложен протокол заседания инициативной группы, на котором был одобрен доработанный муниципальный правовой акт.</w:t>
      </w:r>
    </w:p>
    <w:p w:rsidR="003E75D7" w:rsidRPr="00E8261B" w:rsidRDefault="003E75D7">
      <w:pPr>
        <w:pStyle w:val="ConsPlusNormal"/>
        <w:ind w:firstLine="540"/>
        <w:jc w:val="both"/>
        <w:rPr>
          <w:rFonts w:ascii="Times New Roman" w:hAnsi="Times New Roman" w:cs="Times New Roman"/>
          <w:sz w:val="28"/>
          <w:szCs w:val="28"/>
        </w:rPr>
      </w:pPr>
      <w:r w:rsidRPr="00E8261B">
        <w:rPr>
          <w:rFonts w:ascii="Times New Roman" w:hAnsi="Times New Roman" w:cs="Times New Roman"/>
          <w:sz w:val="28"/>
          <w:szCs w:val="28"/>
        </w:rPr>
        <w:t xml:space="preserve">5.10. Инициативная группа считается прекратившей свою деятельность после получения одного из решений, </w:t>
      </w:r>
      <w:r w:rsidRPr="00E8261B">
        <w:rPr>
          <w:rFonts w:ascii="Times New Roman" w:hAnsi="Times New Roman" w:cs="Times New Roman"/>
          <w:color w:val="000000" w:themeColor="text1"/>
          <w:sz w:val="28"/>
          <w:szCs w:val="28"/>
        </w:rPr>
        <w:t xml:space="preserve">предусмотренных подпунктами 5.7.1, 5.7.2, 5.7.4 настоящего </w:t>
      </w:r>
      <w:r w:rsidRPr="00E8261B">
        <w:rPr>
          <w:rFonts w:ascii="Times New Roman" w:hAnsi="Times New Roman" w:cs="Times New Roman"/>
          <w:sz w:val="28"/>
          <w:szCs w:val="28"/>
        </w:rPr>
        <w:t>Положения.</w:t>
      </w: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Normal"/>
        <w:jc w:val="both"/>
        <w:rPr>
          <w:rFonts w:ascii="Times New Roman" w:hAnsi="Times New Roman" w:cs="Times New Roman"/>
          <w:sz w:val="28"/>
          <w:szCs w:val="28"/>
        </w:rPr>
      </w:pPr>
    </w:p>
    <w:p w:rsidR="003E75D7" w:rsidRPr="00E8261B" w:rsidRDefault="003E75D7">
      <w:pPr>
        <w:pStyle w:val="ConsPlusNormal"/>
        <w:jc w:val="both"/>
        <w:rPr>
          <w:rFonts w:ascii="Times New Roman" w:hAnsi="Times New Roman" w:cs="Times New Roman"/>
          <w:sz w:val="28"/>
          <w:szCs w:val="28"/>
        </w:rPr>
      </w:pPr>
    </w:p>
    <w:p w:rsidR="00D705A5" w:rsidRDefault="00D705A5">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3E75D7" w:rsidRPr="00E8261B" w:rsidRDefault="003E75D7">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lastRenderedPageBreak/>
        <w:t>Приложение</w:t>
      </w:r>
    </w:p>
    <w:p w:rsidR="00902ADD" w:rsidRDefault="003E75D7" w:rsidP="00902ADD">
      <w:pPr>
        <w:pStyle w:val="ConsPlusNormal"/>
        <w:jc w:val="right"/>
        <w:rPr>
          <w:rFonts w:ascii="Times New Roman" w:hAnsi="Times New Roman" w:cs="Times New Roman"/>
          <w:sz w:val="28"/>
          <w:szCs w:val="28"/>
        </w:rPr>
      </w:pPr>
      <w:r w:rsidRPr="00E8261B">
        <w:rPr>
          <w:rFonts w:ascii="Times New Roman" w:hAnsi="Times New Roman" w:cs="Times New Roman"/>
          <w:sz w:val="28"/>
          <w:szCs w:val="28"/>
        </w:rPr>
        <w:t xml:space="preserve">к </w:t>
      </w:r>
      <w:bookmarkStart w:id="5" w:name="P128"/>
      <w:bookmarkEnd w:id="5"/>
      <w:r w:rsidR="00902ADD">
        <w:rPr>
          <w:rFonts w:ascii="Times New Roman" w:hAnsi="Times New Roman" w:cs="Times New Roman"/>
          <w:sz w:val="28"/>
          <w:szCs w:val="28"/>
        </w:rPr>
        <w:t xml:space="preserve">Положению о порядке реализации </w:t>
      </w:r>
    </w:p>
    <w:p w:rsidR="00902ADD" w:rsidRDefault="00902ADD" w:rsidP="00902ADD">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правотворческой инициативы граждан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p w:rsidR="00031412" w:rsidRPr="00E8261B" w:rsidRDefault="00902ADD" w:rsidP="00902ADD">
      <w:pPr>
        <w:pStyle w:val="ConsPlusNormal"/>
        <w:jc w:val="right"/>
        <w:rPr>
          <w:rFonts w:ascii="Times New Roman" w:hAnsi="Times New Roman" w:cs="Times New Roman"/>
          <w:sz w:val="28"/>
          <w:szCs w:val="28"/>
        </w:rPr>
      </w:pPr>
      <w:r>
        <w:rPr>
          <w:rFonts w:ascii="Times New Roman" w:hAnsi="Times New Roman" w:cs="Times New Roman"/>
          <w:sz w:val="28"/>
          <w:szCs w:val="28"/>
        </w:rPr>
        <w:t>территории городского округа Анадырь</w:t>
      </w:r>
    </w:p>
    <w:p w:rsidR="00031412" w:rsidRDefault="00031412">
      <w:pPr>
        <w:pStyle w:val="ConsPlusTitle"/>
        <w:jc w:val="center"/>
        <w:rPr>
          <w:rFonts w:ascii="Times New Roman" w:hAnsi="Times New Roman" w:cs="Times New Roman"/>
          <w:sz w:val="28"/>
          <w:szCs w:val="28"/>
        </w:rPr>
      </w:pPr>
    </w:p>
    <w:p w:rsidR="008866D0" w:rsidRPr="00E8261B" w:rsidRDefault="008866D0">
      <w:pPr>
        <w:pStyle w:val="ConsPlusTitle"/>
        <w:jc w:val="center"/>
        <w:rPr>
          <w:rFonts w:ascii="Times New Roman" w:hAnsi="Times New Roman" w:cs="Times New Roman"/>
          <w:sz w:val="28"/>
          <w:szCs w:val="28"/>
        </w:rPr>
      </w:pPr>
    </w:p>
    <w:p w:rsidR="00901212" w:rsidRPr="00E8261B" w:rsidRDefault="00901212" w:rsidP="00901212">
      <w:pPr>
        <w:autoSpaceDE w:val="0"/>
        <w:autoSpaceDN w:val="0"/>
        <w:adjustRightInd w:val="0"/>
        <w:spacing w:after="0" w:line="240" w:lineRule="auto"/>
        <w:jc w:val="center"/>
        <w:rPr>
          <w:rFonts w:ascii="Times New Roman" w:hAnsi="Times New Roman" w:cs="Times New Roman"/>
          <w:sz w:val="28"/>
          <w:szCs w:val="28"/>
        </w:rPr>
      </w:pPr>
      <w:r w:rsidRPr="00E8261B">
        <w:rPr>
          <w:rFonts w:ascii="Times New Roman" w:hAnsi="Times New Roman" w:cs="Times New Roman"/>
          <w:sz w:val="28"/>
          <w:szCs w:val="28"/>
        </w:rPr>
        <w:t>ПОДПИСНОЙ ЛИСТ</w:t>
      </w:r>
    </w:p>
    <w:p w:rsidR="00901212" w:rsidRPr="00E8261B" w:rsidRDefault="00901212" w:rsidP="00901212">
      <w:pPr>
        <w:autoSpaceDE w:val="0"/>
        <w:autoSpaceDN w:val="0"/>
        <w:adjustRightInd w:val="0"/>
        <w:spacing w:after="0" w:line="240" w:lineRule="auto"/>
        <w:jc w:val="center"/>
        <w:outlineLvl w:val="0"/>
        <w:rPr>
          <w:rFonts w:ascii="Times New Roman" w:hAnsi="Times New Roman" w:cs="Times New Roman"/>
          <w:sz w:val="28"/>
          <w:szCs w:val="28"/>
        </w:rPr>
      </w:pP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 xml:space="preserve">Мы, нижеподписавшиеся, поддерживаем внесение </w:t>
      </w:r>
      <w:proofErr w:type="gramStart"/>
      <w:r w:rsidRPr="00E8261B">
        <w:rPr>
          <w:rFonts w:ascii="Times New Roman" w:hAnsi="Times New Roman" w:cs="Times New Roman"/>
          <w:sz w:val="28"/>
          <w:szCs w:val="28"/>
        </w:rPr>
        <w:t>в</w:t>
      </w:r>
      <w:proofErr w:type="gramEnd"/>
      <w:r w:rsidR="00902ADD">
        <w:rPr>
          <w:rFonts w:ascii="Times New Roman" w:hAnsi="Times New Roman" w:cs="Times New Roman"/>
          <w:sz w:val="28"/>
          <w:szCs w:val="28"/>
        </w:rPr>
        <w:t xml:space="preserve"> ___________________</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902ADD" w:rsidRDefault="00901212" w:rsidP="00902ADD">
      <w:pPr>
        <w:autoSpaceDE w:val="0"/>
        <w:autoSpaceDN w:val="0"/>
        <w:adjustRightInd w:val="0"/>
        <w:spacing w:after="0" w:line="240" w:lineRule="auto"/>
        <w:jc w:val="center"/>
        <w:rPr>
          <w:rFonts w:ascii="Times New Roman" w:hAnsi="Times New Roman" w:cs="Times New Roman"/>
          <w:sz w:val="18"/>
          <w:szCs w:val="18"/>
        </w:rPr>
      </w:pPr>
      <w:r w:rsidRPr="00902ADD">
        <w:rPr>
          <w:rFonts w:ascii="Times New Roman" w:hAnsi="Times New Roman" w:cs="Times New Roman"/>
          <w:sz w:val="18"/>
          <w:szCs w:val="18"/>
        </w:rPr>
        <w:t xml:space="preserve">(наименование </w:t>
      </w:r>
      <w:r w:rsidR="00D705A5" w:rsidRPr="00902ADD">
        <w:rPr>
          <w:rFonts w:ascii="Times New Roman" w:hAnsi="Times New Roman" w:cs="Times New Roman"/>
          <w:sz w:val="18"/>
          <w:szCs w:val="18"/>
        </w:rPr>
        <w:t>органа местного самоуправления)</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в порядке реализации правотворческой инициативы граждан</w:t>
      </w:r>
      <w:r w:rsidR="00902ADD">
        <w:rPr>
          <w:rFonts w:ascii="Times New Roman" w:hAnsi="Times New Roman" w:cs="Times New Roman"/>
          <w:sz w:val="28"/>
          <w:szCs w:val="28"/>
        </w:rPr>
        <w:t xml:space="preserve"> ___________</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902ADD" w:rsidRDefault="00901212" w:rsidP="00902ADD">
      <w:pPr>
        <w:autoSpaceDE w:val="0"/>
        <w:autoSpaceDN w:val="0"/>
        <w:adjustRightInd w:val="0"/>
        <w:spacing w:after="0" w:line="240" w:lineRule="auto"/>
        <w:jc w:val="center"/>
        <w:rPr>
          <w:rFonts w:ascii="Times New Roman" w:hAnsi="Times New Roman" w:cs="Times New Roman"/>
          <w:sz w:val="18"/>
          <w:szCs w:val="18"/>
        </w:rPr>
      </w:pPr>
      <w:r w:rsidRPr="00902ADD">
        <w:rPr>
          <w:rFonts w:ascii="Times New Roman" w:hAnsi="Times New Roman" w:cs="Times New Roman"/>
          <w:sz w:val="18"/>
          <w:szCs w:val="18"/>
        </w:rPr>
        <w:t>(наименование правового акта)</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Мы также даем</w:t>
      </w:r>
      <w:r w:rsidR="00D705A5">
        <w:rPr>
          <w:rFonts w:ascii="Times New Roman" w:hAnsi="Times New Roman" w:cs="Times New Roman"/>
          <w:sz w:val="28"/>
          <w:szCs w:val="28"/>
        </w:rPr>
        <w:t xml:space="preserve"> </w:t>
      </w:r>
      <w:r w:rsidRPr="00E8261B">
        <w:rPr>
          <w:rFonts w:ascii="Times New Roman" w:hAnsi="Times New Roman" w:cs="Times New Roman"/>
          <w:sz w:val="28"/>
          <w:szCs w:val="28"/>
        </w:rPr>
        <w:t>согласие</w:t>
      </w:r>
      <w:r w:rsidR="00D705A5">
        <w:rPr>
          <w:rFonts w:ascii="Times New Roman" w:hAnsi="Times New Roman" w:cs="Times New Roman"/>
          <w:sz w:val="28"/>
          <w:szCs w:val="28"/>
        </w:rPr>
        <w:t xml:space="preserve"> </w:t>
      </w:r>
      <w:r w:rsidRPr="00E8261B">
        <w:rPr>
          <w:rFonts w:ascii="Times New Roman" w:hAnsi="Times New Roman" w:cs="Times New Roman"/>
          <w:sz w:val="28"/>
          <w:szCs w:val="28"/>
        </w:rPr>
        <w:t>на</w:t>
      </w:r>
      <w:r w:rsidR="00D705A5">
        <w:rPr>
          <w:rFonts w:ascii="Times New Roman" w:hAnsi="Times New Roman" w:cs="Times New Roman"/>
          <w:sz w:val="28"/>
          <w:szCs w:val="28"/>
        </w:rPr>
        <w:t xml:space="preserve"> </w:t>
      </w:r>
      <w:r w:rsidRPr="00E8261B">
        <w:rPr>
          <w:rFonts w:ascii="Times New Roman" w:hAnsi="Times New Roman" w:cs="Times New Roman"/>
          <w:sz w:val="28"/>
          <w:szCs w:val="28"/>
        </w:rPr>
        <w:t>необходимую для реализации правотворческой</w:t>
      </w:r>
      <w:r w:rsidR="00094D9A">
        <w:rPr>
          <w:rFonts w:ascii="Times New Roman" w:hAnsi="Times New Roman" w:cs="Times New Roman"/>
          <w:sz w:val="28"/>
          <w:szCs w:val="28"/>
        </w:rPr>
        <w:t xml:space="preserve"> </w:t>
      </w:r>
      <w:r w:rsidRPr="00E8261B">
        <w:rPr>
          <w:rFonts w:ascii="Times New Roman" w:hAnsi="Times New Roman" w:cs="Times New Roman"/>
          <w:sz w:val="28"/>
          <w:szCs w:val="28"/>
        </w:rPr>
        <w:t>инициативы обработку персональных данных, указанных в данном подписном</w:t>
      </w:r>
      <w:r w:rsidR="00094D9A">
        <w:rPr>
          <w:rFonts w:ascii="Times New Roman" w:hAnsi="Times New Roman" w:cs="Times New Roman"/>
          <w:sz w:val="28"/>
          <w:szCs w:val="28"/>
        </w:rPr>
        <w:t xml:space="preserve"> </w:t>
      </w:r>
      <w:r w:rsidRPr="00E8261B">
        <w:rPr>
          <w:rFonts w:ascii="Times New Roman" w:hAnsi="Times New Roman" w:cs="Times New Roman"/>
          <w:sz w:val="28"/>
          <w:szCs w:val="28"/>
        </w:rPr>
        <w:t>листе.</w:t>
      </w:r>
    </w:p>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bl>
      <w:tblPr>
        <w:tblW w:w="0" w:type="auto"/>
        <w:tblInd w:w="-5" w:type="dxa"/>
        <w:tblLayout w:type="fixed"/>
        <w:tblCellMar>
          <w:top w:w="102" w:type="dxa"/>
          <w:left w:w="62" w:type="dxa"/>
          <w:bottom w:w="102" w:type="dxa"/>
          <w:right w:w="62" w:type="dxa"/>
        </w:tblCellMar>
        <w:tblLook w:val="0000"/>
      </w:tblPr>
      <w:tblGrid>
        <w:gridCol w:w="713"/>
        <w:gridCol w:w="1361"/>
        <w:gridCol w:w="1984"/>
        <w:gridCol w:w="1587"/>
        <w:gridCol w:w="2075"/>
        <w:gridCol w:w="1871"/>
      </w:tblGrid>
      <w:tr w:rsidR="00901212" w:rsidRPr="00E8261B">
        <w:tc>
          <w:tcPr>
            <w:tcW w:w="713" w:type="dxa"/>
            <w:tcBorders>
              <w:top w:val="single" w:sz="4" w:space="0" w:color="auto"/>
              <w:left w:val="single" w:sz="4" w:space="0" w:color="auto"/>
              <w:bottom w:val="single" w:sz="4" w:space="0" w:color="auto"/>
              <w:right w:val="single" w:sz="4" w:space="0" w:color="auto"/>
            </w:tcBorders>
          </w:tcPr>
          <w:p w:rsidR="00901212" w:rsidRPr="00902ADD" w:rsidRDefault="00D705A5"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w:t>
            </w:r>
            <w:r w:rsidR="00901212" w:rsidRPr="00902ADD">
              <w:rPr>
                <w:rFonts w:ascii="Times New Roman" w:hAnsi="Times New Roman" w:cs="Times New Roman"/>
                <w:sz w:val="24"/>
                <w:szCs w:val="24"/>
              </w:rPr>
              <w:t xml:space="preserve"> </w:t>
            </w:r>
            <w:proofErr w:type="gramStart"/>
            <w:r w:rsidR="00901212" w:rsidRPr="00902ADD">
              <w:rPr>
                <w:rFonts w:ascii="Times New Roman" w:hAnsi="Times New Roman" w:cs="Times New Roman"/>
                <w:sz w:val="24"/>
                <w:szCs w:val="24"/>
              </w:rPr>
              <w:t>п</w:t>
            </w:r>
            <w:proofErr w:type="gramEnd"/>
            <w:r w:rsidR="00901212" w:rsidRPr="00902ADD">
              <w:rPr>
                <w:rFonts w:ascii="Times New Roman" w:hAnsi="Times New Roman" w:cs="Times New Roman"/>
                <w:sz w:val="24"/>
                <w:szCs w:val="24"/>
              </w:rPr>
              <w:t>/п</w:t>
            </w:r>
          </w:p>
        </w:tc>
        <w:tc>
          <w:tcPr>
            <w:tcW w:w="1361" w:type="dxa"/>
            <w:tcBorders>
              <w:top w:val="single" w:sz="4" w:space="0" w:color="auto"/>
              <w:left w:val="single" w:sz="4" w:space="0" w:color="auto"/>
              <w:bottom w:val="single" w:sz="4" w:space="0" w:color="auto"/>
              <w:right w:val="single" w:sz="4" w:space="0" w:color="auto"/>
            </w:tcBorders>
          </w:tcPr>
          <w:p w:rsidR="00901212" w:rsidRPr="00902ADD" w:rsidRDefault="00901212"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Фамилия, имя, отчество</w:t>
            </w:r>
          </w:p>
        </w:tc>
        <w:tc>
          <w:tcPr>
            <w:tcW w:w="1984" w:type="dxa"/>
            <w:tcBorders>
              <w:top w:val="single" w:sz="4" w:space="0" w:color="auto"/>
              <w:left w:val="single" w:sz="4" w:space="0" w:color="auto"/>
              <w:bottom w:val="single" w:sz="4" w:space="0" w:color="auto"/>
              <w:right w:val="single" w:sz="4" w:space="0" w:color="auto"/>
            </w:tcBorders>
          </w:tcPr>
          <w:p w:rsidR="00901212" w:rsidRPr="00902ADD" w:rsidRDefault="00901212"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Год рождения (в возрасте 18 лет - день и месяц рождения)</w:t>
            </w:r>
          </w:p>
        </w:tc>
        <w:tc>
          <w:tcPr>
            <w:tcW w:w="1587" w:type="dxa"/>
            <w:tcBorders>
              <w:top w:val="single" w:sz="4" w:space="0" w:color="auto"/>
              <w:left w:val="single" w:sz="4" w:space="0" w:color="auto"/>
              <w:bottom w:val="single" w:sz="4" w:space="0" w:color="auto"/>
              <w:right w:val="single" w:sz="4" w:space="0" w:color="auto"/>
            </w:tcBorders>
          </w:tcPr>
          <w:p w:rsidR="00901212" w:rsidRPr="00902ADD" w:rsidRDefault="00901212"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Адрес места жительства</w:t>
            </w:r>
          </w:p>
        </w:tc>
        <w:tc>
          <w:tcPr>
            <w:tcW w:w="2075" w:type="dxa"/>
            <w:tcBorders>
              <w:top w:val="single" w:sz="4" w:space="0" w:color="auto"/>
              <w:left w:val="single" w:sz="4" w:space="0" w:color="auto"/>
              <w:bottom w:val="single" w:sz="4" w:space="0" w:color="auto"/>
              <w:right w:val="single" w:sz="4" w:space="0" w:color="auto"/>
            </w:tcBorders>
          </w:tcPr>
          <w:p w:rsidR="00901212" w:rsidRPr="00902ADD" w:rsidRDefault="00901212"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Данные паспорта или заменяющего его документа</w:t>
            </w:r>
          </w:p>
        </w:tc>
        <w:tc>
          <w:tcPr>
            <w:tcW w:w="1871" w:type="dxa"/>
            <w:tcBorders>
              <w:top w:val="single" w:sz="4" w:space="0" w:color="auto"/>
              <w:left w:val="single" w:sz="4" w:space="0" w:color="auto"/>
              <w:bottom w:val="single" w:sz="4" w:space="0" w:color="auto"/>
              <w:right w:val="single" w:sz="4" w:space="0" w:color="auto"/>
            </w:tcBorders>
          </w:tcPr>
          <w:p w:rsidR="00901212" w:rsidRPr="00902ADD" w:rsidRDefault="00901212" w:rsidP="00901212">
            <w:pPr>
              <w:autoSpaceDE w:val="0"/>
              <w:autoSpaceDN w:val="0"/>
              <w:adjustRightInd w:val="0"/>
              <w:spacing w:after="0" w:line="240" w:lineRule="auto"/>
              <w:jc w:val="center"/>
              <w:rPr>
                <w:rFonts w:ascii="Times New Roman" w:hAnsi="Times New Roman" w:cs="Times New Roman"/>
                <w:sz w:val="24"/>
                <w:szCs w:val="24"/>
              </w:rPr>
            </w:pPr>
            <w:r w:rsidRPr="00902ADD">
              <w:rPr>
                <w:rFonts w:ascii="Times New Roman" w:hAnsi="Times New Roman" w:cs="Times New Roman"/>
                <w:sz w:val="24"/>
                <w:szCs w:val="24"/>
              </w:rPr>
              <w:t>Подпись и дата ее внесения</w:t>
            </w:r>
          </w:p>
        </w:tc>
      </w:tr>
      <w:tr w:rsidR="00901212" w:rsidRPr="00E8261B">
        <w:tc>
          <w:tcPr>
            <w:tcW w:w="713"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2075"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r>
      <w:tr w:rsidR="00901212" w:rsidRPr="00E8261B">
        <w:tc>
          <w:tcPr>
            <w:tcW w:w="713"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2075"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r>
      <w:tr w:rsidR="00901212" w:rsidRPr="00E8261B">
        <w:tc>
          <w:tcPr>
            <w:tcW w:w="713"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2075"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tc>
      </w:tr>
    </w:tbl>
    <w:p w:rsidR="00901212" w:rsidRPr="00E8261B" w:rsidRDefault="00901212" w:rsidP="00901212">
      <w:pPr>
        <w:autoSpaceDE w:val="0"/>
        <w:autoSpaceDN w:val="0"/>
        <w:adjustRightInd w:val="0"/>
        <w:spacing w:after="0" w:line="240" w:lineRule="auto"/>
        <w:rPr>
          <w:rFonts w:ascii="Times New Roman" w:hAnsi="Times New Roman" w:cs="Times New Roman"/>
          <w:sz w:val="28"/>
          <w:szCs w:val="28"/>
        </w:rPr>
      </w:pP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Подписной лист удостоверяю:</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902ADD" w:rsidRDefault="00901212" w:rsidP="00902ADD">
      <w:pPr>
        <w:autoSpaceDE w:val="0"/>
        <w:autoSpaceDN w:val="0"/>
        <w:adjustRightInd w:val="0"/>
        <w:spacing w:after="0" w:line="240" w:lineRule="auto"/>
        <w:jc w:val="center"/>
        <w:rPr>
          <w:rFonts w:ascii="Times New Roman" w:hAnsi="Times New Roman" w:cs="Times New Roman"/>
          <w:sz w:val="18"/>
          <w:szCs w:val="18"/>
        </w:rPr>
      </w:pPr>
      <w:r w:rsidRPr="00902ADD">
        <w:rPr>
          <w:rFonts w:ascii="Times New Roman" w:hAnsi="Times New Roman" w:cs="Times New Roman"/>
          <w:sz w:val="18"/>
          <w:szCs w:val="18"/>
        </w:rPr>
        <w:t>(фамилия, имя, отчество, адрес места жительства)</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902ADD" w:rsidRDefault="00901212" w:rsidP="00902ADD">
      <w:pPr>
        <w:autoSpaceDE w:val="0"/>
        <w:autoSpaceDN w:val="0"/>
        <w:adjustRightInd w:val="0"/>
        <w:spacing w:after="0" w:line="240" w:lineRule="auto"/>
        <w:jc w:val="center"/>
        <w:rPr>
          <w:rFonts w:ascii="Times New Roman" w:hAnsi="Times New Roman" w:cs="Times New Roman"/>
          <w:sz w:val="18"/>
          <w:szCs w:val="18"/>
        </w:rPr>
      </w:pPr>
      <w:r w:rsidRPr="00902ADD">
        <w:rPr>
          <w:rFonts w:ascii="Times New Roman" w:hAnsi="Times New Roman" w:cs="Times New Roman"/>
          <w:sz w:val="18"/>
          <w:szCs w:val="18"/>
        </w:rPr>
        <w:t>(серия и номер паспорта или заменяющего его документа)</w:t>
      </w: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__________________________________________________________________</w:t>
      </w:r>
    </w:p>
    <w:p w:rsidR="00901212" w:rsidRPr="00902ADD" w:rsidRDefault="00901212" w:rsidP="00902ADD">
      <w:pPr>
        <w:autoSpaceDE w:val="0"/>
        <w:autoSpaceDN w:val="0"/>
        <w:adjustRightInd w:val="0"/>
        <w:spacing w:after="0" w:line="240" w:lineRule="auto"/>
        <w:jc w:val="center"/>
        <w:rPr>
          <w:rFonts w:ascii="Times New Roman" w:hAnsi="Times New Roman" w:cs="Times New Roman"/>
          <w:sz w:val="18"/>
          <w:szCs w:val="18"/>
        </w:rPr>
      </w:pPr>
      <w:r w:rsidRPr="00902ADD">
        <w:rPr>
          <w:rFonts w:ascii="Times New Roman" w:hAnsi="Times New Roman" w:cs="Times New Roman"/>
          <w:sz w:val="18"/>
          <w:szCs w:val="18"/>
        </w:rPr>
        <w:t>(лицо, собиравшее подписи)</w:t>
      </w:r>
    </w:p>
    <w:p w:rsidR="00902ADD" w:rsidRDefault="00902ADD" w:rsidP="00901212">
      <w:pPr>
        <w:autoSpaceDE w:val="0"/>
        <w:autoSpaceDN w:val="0"/>
        <w:adjustRightInd w:val="0"/>
        <w:spacing w:after="0" w:line="240" w:lineRule="auto"/>
        <w:jc w:val="both"/>
        <w:rPr>
          <w:rFonts w:ascii="Times New Roman" w:hAnsi="Times New Roman" w:cs="Times New Roman"/>
          <w:sz w:val="28"/>
          <w:szCs w:val="28"/>
        </w:rPr>
      </w:pPr>
    </w:p>
    <w:p w:rsidR="00902ADD" w:rsidRDefault="00902ADD" w:rsidP="00901212">
      <w:pPr>
        <w:autoSpaceDE w:val="0"/>
        <w:autoSpaceDN w:val="0"/>
        <w:adjustRightInd w:val="0"/>
        <w:spacing w:after="0" w:line="240" w:lineRule="auto"/>
        <w:jc w:val="both"/>
        <w:rPr>
          <w:rFonts w:ascii="Times New Roman" w:hAnsi="Times New Roman" w:cs="Times New Roman"/>
          <w:sz w:val="28"/>
          <w:szCs w:val="28"/>
        </w:rPr>
      </w:pPr>
    </w:p>
    <w:p w:rsidR="00901212" w:rsidRPr="00E8261B" w:rsidRDefault="00901212" w:rsidP="00901212">
      <w:pPr>
        <w:autoSpaceDE w:val="0"/>
        <w:autoSpaceDN w:val="0"/>
        <w:adjustRightInd w:val="0"/>
        <w:spacing w:after="0" w:line="240" w:lineRule="auto"/>
        <w:jc w:val="both"/>
        <w:rPr>
          <w:rFonts w:ascii="Times New Roman" w:hAnsi="Times New Roman" w:cs="Times New Roman"/>
          <w:sz w:val="28"/>
          <w:szCs w:val="28"/>
        </w:rPr>
      </w:pPr>
      <w:r w:rsidRPr="00E8261B">
        <w:rPr>
          <w:rFonts w:ascii="Times New Roman" w:hAnsi="Times New Roman" w:cs="Times New Roman"/>
          <w:sz w:val="28"/>
          <w:szCs w:val="28"/>
        </w:rPr>
        <w:t>________________</w:t>
      </w:r>
    </w:p>
    <w:p w:rsidR="003E75D7" w:rsidRPr="00902ADD" w:rsidRDefault="00901212" w:rsidP="008866D0">
      <w:pPr>
        <w:autoSpaceDE w:val="0"/>
        <w:autoSpaceDN w:val="0"/>
        <w:adjustRightInd w:val="0"/>
        <w:spacing w:after="0" w:line="240" w:lineRule="auto"/>
        <w:jc w:val="both"/>
        <w:rPr>
          <w:rFonts w:ascii="Times New Roman" w:hAnsi="Times New Roman" w:cs="Times New Roman"/>
          <w:sz w:val="18"/>
          <w:szCs w:val="18"/>
        </w:rPr>
      </w:pPr>
      <w:r w:rsidRPr="00902ADD">
        <w:rPr>
          <w:rFonts w:ascii="Times New Roman" w:hAnsi="Times New Roman" w:cs="Times New Roman"/>
          <w:sz w:val="18"/>
          <w:szCs w:val="18"/>
        </w:rPr>
        <w:t>(подпись и дата)</w:t>
      </w:r>
    </w:p>
    <w:sectPr w:rsidR="003E75D7" w:rsidRPr="00902ADD" w:rsidSect="00D705A5">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75D7"/>
    <w:rsid w:val="00031412"/>
    <w:rsid w:val="000423C6"/>
    <w:rsid w:val="00071FD9"/>
    <w:rsid w:val="00094D9A"/>
    <w:rsid w:val="0010271A"/>
    <w:rsid w:val="0016425F"/>
    <w:rsid w:val="001A4342"/>
    <w:rsid w:val="001A4F33"/>
    <w:rsid w:val="001B65C7"/>
    <w:rsid w:val="00210520"/>
    <w:rsid w:val="00252E31"/>
    <w:rsid w:val="0026395B"/>
    <w:rsid w:val="00271042"/>
    <w:rsid w:val="00331341"/>
    <w:rsid w:val="00360CC0"/>
    <w:rsid w:val="00397F3F"/>
    <w:rsid w:val="003A6B81"/>
    <w:rsid w:val="003E75D7"/>
    <w:rsid w:val="004459AF"/>
    <w:rsid w:val="005B3A65"/>
    <w:rsid w:val="005F0F0E"/>
    <w:rsid w:val="00843DDC"/>
    <w:rsid w:val="00874207"/>
    <w:rsid w:val="008866D0"/>
    <w:rsid w:val="00901212"/>
    <w:rsid w:val="00902ADD"/>
    <w:rsid w:val="00A359B5"/>
    <w:rsid w:val="00AD43CB"/>
    <w:rsid w:val="00B04DDC"/>
    <w:rsid w:val="00BC16C7"/>
    <w:rsid w:val="00BF2EC6"/>
    <w:rsid w:val="00C636E6"/>
    <w:rsid w:val="00C90F86"/>
    <w:rsid w:val="00D01A27"/>
    <w:rsid w:val="00D05F25"/>
    <w:rsid w:val="00D07B7C"/>
    <w:rsid w:val="00D32296"/>
    <w:rsid w:val="00D66C22"/>
    <w:rsid w:val="00D705A5"/>
    <w:rsid w:val="00D87FFA"/>
    <w:rsid w:val="00E8261B"/>
    <w:rsid w:val="00EB351C"/>
    <w:rsid w:val="00EC7958"/>
    <w:rsid w:val="00F93B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FFA"/>
  </w:style>
  <w:style w:type="paragraph" w:styleId="1">
    <w:name w:val="heading 1"/>
    <w:basedOn w:val="a"/>
    <w:next w:val="a"/>
    <w:link w:val="10"/>
    <w:qFormat/>
    <w:rsid w:val="00D66C22"/>
    <w:pPr>
      <w:keepNext/>
      <w:spacing w:after="0" w:line="240" w:lineRule="auto"/>
      <w:jc w:val="center"/>
      <w:outlineLvl w:val="0"/>
    </w:pPr>
    <w:rPr>
      <w:rFonts w:ascii="Arial" w:eastAsia="Times New Roman" w:hAnsi="Arial" w:cs="Times New Roman"/>
      <w:b/>
      <w:bCs/>
      <w:sz w:val="24"/>
      <w:szCs w:val="20"/>
      <w:lang w:eastAsia="ru-RU"/>
    </w:rPr>
  </w:style>
  <w:style w:type="paragraph" w:styleId="2">
    <w:name w:val="heading 2"/>
    <w:basedOn w:val="a"/>
    <w:next w:val="a"/>
    <w:link w:val="20"/>
    <w:qFormat/>
    <w:rsid w:val="00D66C22"/>
    <w:pPr>
      <w:keepNext/>
      <w:spacing w:after="0" w:line="240" w:lineRule="auto"/>
      <w:jc w:val="center"/>
      <w:outlineLvl w:val="1"/>
    </w:pPr>
    <w:rPr>
      <w:rFonts w:ascii="Arial" w:eastAsia="Times New Roman" w:hAnsi="Arial" w:cs="Times New Roman"/>
      <w:b/>
      <w:bCs/>
      <w:sz w:val="32"/>
      <w:szCs w:val="20"/>
      <w:lang w:eastAsia="ru-RU"/>
    </w:rPr>
  </w:style>
  <w:style w:type="paragraph" w:styleId="4">
    <w:name w:val="heading 4"/>
    <w:basedOn w:val="a"/>
    <w:next w:val="a"/>
    <w:link w:val="40"/>
    <w:qFormat/>
    <w:rsid w:val="00D66C22"/>
    <w:pPr>
      <w:keepNext/>
      <w:spacing w:after="0" w:line="240" w:lineRule="auto"/>
      <w:jc w:val="center"/>
      <w:outlineLvl w:val="3"/>
    </w:pPr>
    <w:rPr>
      <w:rFonts w:ascii="Arial" w:eastAsia="Times New Roman" w:hAnsi="Arial" w:cs="Times New Roman"/>
      <w:b/>
      <w:bCs/>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E75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E75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E75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E75D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D66C22"/>
    <w:rPr>
      <w:rFonts w:ascii="Arial" w:eastAsia="Times New Roman" w:hAnsi="Arial" w:cs="Times New Roman"/>
      <w:b/>
      <w:bCs/>
      <w:sz w:val="24"/>
      <w:szCs w:val="20"/>
      <w:lang w:eastAsia="ru-RU"/>
    </w:rPr>
  </w:style>
  <w:style w:type="character" w:customStyle="1" w:styleId="20">
    <w:name w:val="Заголовок 2 Знак"/>
    <w:basedOn w:val="a0"/>
    <w:link w:val="2"/>
    <w:rsid w:val="00D66C22"/>
    <w:rPr>
      <w:rFonts w:ascii="Arial" w:eastAsia="Times New Roman" w:hAnsi="Arial" w:cs="Times New Roman"/>
      <w:b/>
      <w:bCs/>
      <w:sz w:val="32"/>
      <w:szCs w:val="20"/>
      <w:lang w:eastAsia="ru-RU"/>
    </w:rPr>
  </w:style>
  <w:style w:type="character" w:customStyle="1" w:styleId="40">
    <w:name w:val="Заголовок 4 Знак"/>
    <w:basedOn w:val="a0"/>
    <w:link w:val="4"/>
    <w:rsid w:val="00D66C22"/>
    <w:rPr>
      <w:rFonts w:ascii="Arial" w:eastAsia="Times New Roman" w:hAnsi="Arial" w:cs="Times New Roman"/>
      <w:b/>
      <w:bCs/>
      <w:sz w:val="28"/>
      <w:szCs w:val="20"/>
      <w:u w:val="single"/>
      <w:lang w:eastAsia="ru-RU"/>
    </w:rPr>
  </w:style>
  <w:style w:type="paragraph" w:styleId="3">
    <w:name w:val="Body Text 3"/>
    <w:basedOn w:val="a"/>
    <w:link w:val="30"/>
    <w:rsid w:val="00D66C22"/>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D66C22"/>
    <w:rPr>
      <w:rFonts w:ascii="Times New Roman" w:eastAsia="Times New Roman" w:hAnsi="Times New Roman" w:cs="Times New Roman"/>
      <w:sz w:val="16"/>
      <w:szCs w:val="16"/>
    </w:rPr>
  </w:style>
  <w:style w:type="paragraph" w:styleId="a3">
    <w:name w:val="Balloon Text"/>
    <w:basedOn w:val="a"/>
    <w:link w:val="a4"/>
    <w:uiPriority w:val="99"/>
    <w:semiHidden/>
    <w:unhideWhenUsed/>
    <w:rsid w:val="00397F3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97F3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2ABCD-5BEC-4190-AF26-A67F3F63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3284</Words>
  <Characters>18720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 Сапач</dc:creator>
  <cp:keywords/>
  <dc:description/>
  <cp:lastModifiedBy>I.Listopadova</cp:lastModifiedBy>
  <cp:revision>7</cp:revision>
  <cp:lastPrinted>2015-09-27T21:44:00Z</cp:lastPrinted>
  <dcterms:created xsi:type="dcterms:W3CDTF">2015-09-15T05:15:00Z</dcterms:created>
  <dcterms:modified xsi:type="dcterms:W3CDTF">2015-09-27T23:37:00Z</dcterms:modified>
</cp:coreProperties>
</file>