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EB1" w:rsidRDefault="00766EB1" w:rsidP="00766EB1">
      <w:pPr>
        <w:pStyle w:val="1"/>
        <w:rPr>
          <w:rFonts w:ascii="Times New Roman" w:hAnsi="Times New Roman"/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>
            <wp:extent cx="1323975" cy="933450"/>
            <wp:effectExtent l="19050" t="0" r="9525" b="0"/>
            <wp:docPr id="4" name="Рисунок 1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6EB1" w:rsidRPr="00680E52" w:rsidRDefault="00766EB1" w:rsidP="00766EB1">
      <w:pPr>
        <w:rPr>
          <w:lang w:val="en-US" w:eastAsia="ru-RU"/>
        </w:rPr>
      </w:pPr>
    </w:p>
    <w:p w:rsidR="00EE1532" w:rsidRPr="000D2F34" w:rsidRDefault="00EE1532" w:rsidP="00EE1532">
      <w:pPr>
        <w:pStyle w:val="1"/>
        <w:rPr>
          <w:rFonts w:ascii="Times New Roman" w:hAnsi="Times New Roman"/>
          <w:sz w:val="32"/>
          <w:szCs w:val="32"/>
        </w:rPr>
      </w:pPr>
      <w:r w:rsidRPr="000D2F34">
        <w:rPr>
          <w:rFonts w:ascii="Times New Roman" w:hAnsi="Times New Roman"/>
          <w:sz w:val="32"/>
          <w:szCs w:val="32"/>
        </w:rPr>
        <w:t>РОССИЙСКАЯ ФЕДЕРАЦИЯ</w:t>
      </w:r>
    </w:p>
    <w:p w:rsidR="00EE1532" w:rsidRDefault="00EE1532" w:rsidP="00EE1532">
      <w:pPr>
        <w:jc w:val="center"/>
        <w:rPr>
          <w:b/>
          <w:bCs/>
          <w:sz w:val="30"/>
          <w:szCs w:val="30"/>
        </w:rPr>
      </w:pPr>
      <w:r w:rsidRPr="000D2F34">
        <w:rPr>
          <w:b/>
          <w:bCs/>
          <w:sz w:val="32"/>
          <w:szCs w:val="32"/>
        </w:rPr>
        <w:t>ЧУКОТСКИЙ АВТОНОМНЫЙ ОКРУГ</w:t>
      </w:r>
    </w:p>
    <w:p w:rsidR="00EE1532" w:rsidRPr="00CC0828" w:rsidRDefault="00EE1532" w:rsidP="00EE1532">
      <w:pPr>
        <w:jc w:val="center"/>
        <w:rPr>
          <w:b/>
          <w:bCs/>
        </w:rPr>
      </w:pPr>
    </w:p>
    <w:p w:rsidR="00EE1532" w:rsidRPr="000D2F34" w:rsidRDefault="00EE1532" w:rsidP="00EE1532">
      <w:pPr>
        <w:pStyle w:val="2"/>
        <w:rPr>
          <w:rFonts w:ascii="Times New Roman" w:hAnsi="Times New Roman"/>
          <w:szCs w:val="32"/>
        </w:rPr>
      </w:pPr>
      <w:r w:rsidRPr="000D2F34">
        <w:rPr>
          <w:rFonts w:ascii="Times New Roman" w:hAnsi="Times New Roman"/>
          <w:szCs w:val="32"/>
        </w:rPr>
        <w:t>СОВЕТ ДЕПУТАТОВ</w:t>
      </w:r>
    </w:p>
    <w:p w:rsidR="00EE1532" w:rsidRPr="000D2F34" w:rsidRDefault="00EE1532" w:rsidP="00EE1532">
      <w:pPr>
        <w:jc w:val="center"/>
        <w:rPr>
          <w:b/>
          <w:bCs/>
          <w:sz w:val="32"/>
          <w:szCs w:val="32"/>
        </w:rPr>
      </w:pPr>
      <w:r w:rsidRPr="000D2F34">
        <w:rPr>
          <w:b/>
          <w:bCs/>
          <w:sz w:val="32"/>
          <w:szCs w:val="32"/>
        </w:rPr>
        <w:t>городского округа Анадырь</w:t>
      </w:r>
    </w:p>
    <w:p w:rsidR="00EE1532" w:rsidRPr="00CC0828" w:rsidRDefault="00EE1532" w:rsidP="00EE1532">
      <w:pPr>
        <w:rPr>
          <w:b/>
          <w:bCs/>
        </w:rPr>
      </w:pPr>
    </w:p>
    <w:p w:rsidR="00EE1532" w:rsidRPr="000D2F34" w:rsidRDefault="00EE1532" w:rsidP="00EE1532">
      <w:pPr>
        <w:pStyle w:val="4"/>
        <w:rPr>
          <w:rFonts w:ascii="Times New Roman" w:hAnsi="Times New Roman"/>
          <w:sz w:val="32"/>
          <w:szCs w:val="32"/>
        </w:rPr>
      </w:pPr>
      <w:r w:rsidRPr="000D2F34">
        <w:rPr>
          <w:rFonts w:ascii="Times New Roman" w:hAnsi="Times New Roman"/>
          <w:sz w:val="32"/>
          <w:szCs w:val="32"/>
        </w:rPr>
        <w:t>Р Е Ш Е Н И Е</w:t>
      </w:r>
    </w:p>
    <w:p w:rsidR="00EE1532" w:rsidRPr="00561DEA" w:rsidRDefault="00EE1532" w:rsidP="00EE1532">
      <w:pPr>
        <w:jc w:val="center"/>
        <w:rPr>
          <w:sz w:val="28"/>
          <w:szCs w:val="28"/>
        </w:rPr>
      </w:pPr>
      <w:r w:rsidRPr="00561DEA">
        <w:rPr>
          <w:sz w:val="28"/>
          <w:szCs w:val="28"/>
        </w:rPr>
        <w:t>(</w:t>
      </w:r>
      <w:r w:rsidR="00FE1BA5">
        <w:rPr>
          <w:sz w:val="28"/>
          <w:szCs w:val="28"/>
          <w:lang w:val="en-US"/>
        </w:rPr>
        <w:t>XIX</w:t>
      </w:r>
      <w:r w:rsidRPr="00561DEA">
        <w:rPr>
          <w:sz w:val="28"/>
          <w:szCs w:val="28"/>
        </w:rPr>
        <w:t xml:space="preserve">сессия </w:t>
      </w:r>
      <w:r w:rsidR="00FE1BA5">
        <w:rPr>
          <w:sz w:val="28"/>
          <w:szCs w:val="28"/>
          <w:lang w:val="en-US"/>
        </w:rPr>
        <w:t>V</w:t>
      </w:r>
      <w:r w:rsidRPr="00561DEA">
        <w:rPr>
          <w:sz w:val="28"/>
          <w:szCs w:val="28"/>
        </w:rPr>
        <w:t xml:space="preserve"> созыва)</w:t>
      </w:r>
    </w:p>
    <w:p w:rsidR="00766EB1" w:rsidRPr="009F0FA8" w:rsidRDefault="00766EB1" w:rsidP="00766EB1">
      <w:pPr>
        <w:jc w:val="both"/>
        <w:rPr>
          <w:sz w:val="24"/>
          <w:szCs w:val="24"/>
        </w:rPr>
      </w:pPr>
    </w:p>
    <w:p w:rsidR="00766EB1" w:rsidRPr="00EE1532" w:rsidRDefault="00766EB1" w:rsidP="00766EB1">
      <w:pPr>
        <w:jc w:val="both"/>
        <w:rPr>
          <w:sz w:val="28"/>
          <w:szCs w:val="28"/>
        </w:rPr>
      </w:pPr>
      <w:r w:rsidRPr="00EE1532">
        <w:rPr>
          <w:sz w:val="28"/>
          <w:szCs w:val="28"/>
        </w:rPr>
        <w:t xml:space="preserve">от </w:t>
      </w:r>
      <w:r w:rsidR="006C5B77">
        <w:rPr>
          <w:sz w:val="28"/>
          <w:szCs w:val="28"/>
        </w:rPr>
        <w:t>24 ноября</w:t>
      </w:r>
      <w:r w:rsidRPr="00EE1532">
        <w:rPr>
          <w:sz w:val="28"/>
          <w:szCs w:val="28"/>
        </w:rPr>
        <w:t xml:space="preserve"> 2015</w:t>
      </w:r>
      <w:r w:rsidR="00EE1532">
        <w:rPr>
          <w:sz w:val="28"/>
          <w:szCs w:val="28"/>
        </w:rPr>
        <w:t xml:space="preserve"> года</w:t>
      </w:r>
      <w:r w:rsidRPr="00EE1532">
        <w:rPr>
          <w:sz w:val="28"/>
          <w:szCs w:val="28"/>
        </w:rPr>
        <w:t xml:space="preserve">                   </w:t>
      </w:r>
      <w:r w:rsidR="004A16A8" w:rsidRPr="00EE1532">
        <w:rPr>
          <w:sz w:val="28"/>
          <w:szCs w:val="28"/>
        </w:rPr>
        <w:t xml:space="preserve">          </w:t>
      </w:r>
      <w:r w:rsidRPr="00EE1532">
        <w:rPr>
          <w:sz w:val="28"/>
          <w:szCs w:val="28"/>
        </w:rPr>
        <w:t xml:space="preserve">                        </w:t>
      </w:r>
      <w:r w:rsidR="00EE1532">
        <w:rPr>
          <w:sz w:val="28"/>
          <w:szCs w:val="28"/>
        </w:rPr>
        <w:t xml:space="preserve">           </w:t>
      </w:r>
      <w:r w:rsidR="009A1978">
        <w:rPr>
          <w:sz w:val="28"/>
          <w:szCs w:val="28"/>
        </w:rPr>
        <w:t xml:space="preserve">                </w:t>
      </w:r>
      <w:r w:rsidR="00EE1532">
        <w:rPr>
          <w:sz w:val="28"/>
          <w:szCs w:val="28"/>
        </w:rPr>
        <w:t xml:space="preserve">№ </w:t>
      </w:r>
      <w:r w:rsidR="006C5B77">
        <w:rPr>
          <w:sz w:val="28"/>
          <w:szCs w:val="28"/>
        </w:rPr>
        <w:t>104</w:t>
      </w:r>
    </w:p>
    <w:p w:rsidR="0069302F" w:rsidRPr="00EE1532" w:rsidRDefault="0069302F" w:rsidP="00766EB1">
      <w:pPr>
        <w:jc w:val="both"/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5328"/>
      </w:tblGrid>
      <w:tr w:rsidR="00766EB1" w:rsidRPr="00EE1532" w:rsidTr="0069302F">
        <w:trPr>
          <w:trHeight w:val="792"/>
        </w:trPr>
        <w:tc>
          <w:tcPr>
            <w:tcW w:w="5328" w:type="dxa"/>
          </w:tcPr>
          <w:p w:rsidR="00766EB1" w:rsidRPr="00EE1532" w:rsidRDefault="00A476A5" w:rsidP="00AC604A">
            <w:pPr>
              <w:rPr>
                <w:sz w:val="28"/>
                <w:szCs w:val="28"/>
              </w:rPr>
            </w:pPr>
            <w:r w:rsidRPr="00EE1532">
              <w:rPr>
                <w:sz w:val="28"/>
                <w:szCs w:val="28"/>
              </w:rPr>
              <w:t>О внесении изменений в Решение Совета депутатов городского округа Анадырь от 12 декабря 2014 года № 31</w:t>
            </w:r>
          </w:p>
        </w:tc>
      </w:tr>
    </w:tbl>
    <w:p w:rsidR="0069302F" w:rsidRPr="00EE1532" w:rsidRDefault="0069302F" w:rsidP="00425322">
      <w:pPr>
        <w:contextualSpacing/>
        <w:jc w:val="both"/>
        <w:rPr>
          <w:color w:val="FF0000"/>
          <w:sz w:val="28"/>
          <w:szCs w:val="28"/>
        </w:rPr>
      </w:pPr>
    </w:p>
    <w:p w:rsidR="00766EB1" w:rsidRPr="00EE1532" w:rsidRDefault="00425322" w:rsidP="00425322">
      <w:pPr>
        <w:ind w:firstLine="708"/>
        <w:contextualSpacing/>
        <w:jc w:val="both"/>
        <w:rPr>
          <w:color w:val="000000" w:themeColor="text1"/>
          <w:sz w:val="28"/>
          <w:szCs w:val="28"/>
        </w:rPr>
      </w:pPr>
      <w:r w:rsidRPr="00EE1532">
        <w:rPr>
          <w:color w:val="000000" w:themeColor="text1"/>
          <w:sz w:val="28"/>
          <w:szCs w:val="28"/>
        </w:rPr>
        <w:t>В соответствии с Положени</w:t>
      </w:r>
      <w:r w:rsidR="00A476A5" w:rsidRPr="00EE1532">
        <w:rPr>
          <w:color w:val="000000" w:themeColor="text1"/>
          <w:sz w:val="28"/>
          <w:szCs w:val="28"/>
        </w:rPr>
        <w:t>ем</w:t>
      </w:r>
      <w:r w:rsidRPr="00EE1532">
        <w:rPr>
          <w:color w:val="000000" w:themeColor="text1"/>
          <w:sz w:val="28"/>
          <w:szCs w:val="28"/>
        </w:rPr>
        <w:t xml:space="preserve"> </w:t>
      </w:r>
      <w:r w:rsidR="00B06C2A" w:rsidRPr="00EE1532">
        <w:rPr>
          <w:color w:val="000000" w:themeColor="text1"/>
          <w:sz w:val="28"/>
          <w:szCs w:val="28"/>
        </w:rPr>
        <w:t>о порядке приватизации муниципального имущества городского округа Анадырь</w:t>
      </w:r>
      <w:r w:rsidRPr="00EE1532">
        <w:rPr>
          <w:color w:val="000000" w:themeColor="text1"/>
          <w:sz w:val="28"/>
          <w:szCs w:val="28"/>
        </w:rPr>
        <w:t xml:space="preserve">, утвержденного </w:t>
      </w:r>
      <w:r w:rsidR="005A3A8A" w:rsidRPr="00EE1532">
        <w:rPr>
          <w:color w:val="000000" w:themeColor="text1"/>
          <w:sz w:val="28"/>
          <w:szCs w:val="28"/>
        </w:rPr>
        <w:t>Решением</w:t>
      </w:r>
      <w:r w:rsidRPr="00EE1532">
        <w:rPr>
          <w:color w:val="000000" w:themeColor="text1"/>
          <w:sz w:val="28"/>
          <w:szCs w:val="28"/>
        </w:rPr>
        <w:t xml:space="preserve"> Совета депут</w:t>
      </w:r>
      <w:r w:rsidRPr="00EE1532">
        <w:rPr>
          <w:color w:val="000000" w:themeColor="text1"/>
          <w:sz w:val="28"/>
          <w:szCs w:val="28"/>
        </w:rPr>
        <w:t>а</w:t>
      </w:r>
      <w:r w:rsidRPr="00EE1532">
        <w:rPr>
          <w:color w:val="000000" w:themeColor="text1"/>
          <w:sz w:val="28"/>
          <w:szCs w:val="28"/>
        </w:rPr>
        <w:t xml:space="preserve">тов городского округа Анадырь от </w:t>
      </w:r>
      <w:r w:rsidR="00B06C2A" w:rsidRPr="00EE1532">
        <w:rPr>
          <w:color w:val="000000" w:themeColor="text1"/>
          <w:sz w:val="28"/>
          <w:szCs w:val="28"/>
        </w:rPr>
        <w:t>5</w:t>
      </w:r>
      <w:r w:rsidRPr="00EE1532">
        <w:rPr>
          <w:color w:val="000000" w:themeColor="text1"/>
          <w:sz w:val="28"/>
          <w:szCs w:val="28"/>
        </w:rPr>
        <w:t xml:space="preserve"> </w:t>
      </w:r>
      <w:r w:rsidR="00B06C2A" w:rsidRPr="00EE1532">
        <w:rPr>
          <w:color w:val="000000" w:themeColor="text1"/>
          <w:sz w:val="28"/>
          <w:szCs w:val="28"/>
        </w:rPr>
        <w:t>марта</w:t>
      </w:r>
      <w:r w:rsidRPr="00EE1532">
        <w:rPr>
          <w:color w:val="000000" w:themeColor="text1"/>
          <w:sz w:val="28"/>
          <w:szCs w:val="28"/>
        </w:rPr>
        <w:t xml:space="preserve"> 20</w:t>
      </w:r>
      <w:r w:rsidR="00B06C2A" w:rsidRPr="00EE1532">
        <w:rPr>
          <w:color w:val="000000" w:themeColor="text1"/>
          <w:sz w:val="28"/>
          <w:szCs w:val="28"/>
        </w:rPr>
        <w:t>15</w:t>
      </w:r>
      <w:r w:rsidRPr="00EE1532">
        <w:rPr>
          <w:color w:val="000000" w:themeColor="text1"/>
          <w:sz w:val="28"/>
          <w:szCs w:val="28"/>
        </w:rPr>
        <w:t xml:space="preserve"> года №</w:t>
      </w:r>
      <w:r w:rsidR="00B06C2A" w:rsidRPr="00EE1532">
        <w:rPr>
          <w:color w:val="000000" w:themeColor="text1"/>
          <w:sz w:val="28"/>
          <w:szCs w:val="28"/>
        </w:rPr>
        <w:t xml:space="preserve"> 55</w:t>
      </w:r>
      <w:r w:rsidR="00B52EF1" w:rsidRPr="00EE1532">
        <w:rPr>
          <w:color w:val="000000" w:themeColor="text1"/>
          <w:sz w:val="28"/>
          <w:szCs w:val="28"/>
        </w:rPr>
        <w:t xml:space="preserve"> и в целях реализации положений Федерального закона № 159-ФЗ от 22</w:t>
      </w:r>
      <w:r w:rsidR="005A3A8A" w:rsidRPr="00EE1532">
        <w:rPr>
          <w:color w:val="000000" w:themeColor="text1"/>
          <w:sz w:val="28"/>
          <w:szCs w:val="28"/>
        </w:rPr>
        <w:t xml:space="preserve"> июля </w:t>
      </w:r>
      <w:r w:rsidR="00B52EF1" w:rsidRPr="00EE1532">
        <w:rPr>
          <w:color w:val="000000" w:themeColor="text1"/>
          <w:sz w:val="28"/>
          <w:szCs w:val="28"/>
        </w:rPr>
        <w:t>2008</w:t>
      </w:r>
      <w:r w:rsidR="005A3A8A" w:rsidRPr="00EE1532">
        <w:rPr>
          <w:color w:val="000000" w:themeColor="text1"/>
          <w:sz w:val="28"/>
          <w:szCs w:val="28"/>
        </w:rPr>
        <w:t xml:space="preserve"> </w:t>
      </w:r>
      <w:r w:rsidR="00B52EF1" w:rsidRPr="00EE1532">
        <w:rPr>
          <w:color w:val="000000" w:themeColor="text1"/>
          <w:sz w:val="28"/>
          <w:szCs w:val="28"/>
        </w:rPr>
        <w:t>г</w:t>
      </w:r>
      <w:r w:rsidR="005A3A8A" w:rsidRPr="00EE1532">
        <w:rPr>
          <w:color w:val="000000" w:themeColor="text1"/>
          <w:sz w:val="28"/>
          <w:szCs w:val="28"/>
        </w:rPr>
        <w:t>ода</w:t>
      </w:r>
      <w:r w:rsidR="00B52EF1" w:rsidRPr="00EE1532">
        <w:rPr>
          <w:color w:val="000000" w:themeColor="text1"/>
          <w:sz w:val="28"/>
          <w:szCs w:val="28"/>
        </w:rPr>
        <w:t xml:space="preserve"> «Об особенн</w:t>
      </w:r>
      <w:r w:rsidR="00B52EF1" w:rsidRPr="00EE1532">
        <w:rPr>
          <w:color w:val="000000" w:themeColor="text1"/>
          <w:sz w:val="28"/>
          <w:szCs w:val="28"/>
        </w:rPr>
        <w:t>о</w:t>
      </w:r>
      <w:r w:rsidR="00B52EF1" w:rsidRPr="00EE1532">
        <w:rPr>
          <w:color w:val="000000" w:themeColor="text1"/>
          <w:sz w:val="28"/>
          <w:szCs w:val="28"/>
        </w:rPr>
        <w:t>стях отчуждения недвижимого имущества, находящегося в государственной со</w:t>
      </w:r>
      <w:r w:rsidR="00B52EF1" w:rsidRPr="00EE1532">
        <w:rPr>
          <w:color w:val="000000" w:themeColor="text1"/>
          <w:sz w:val="28"/>
          <w:szCs w:val="28"/>
        </w:rPr>
        <w:t>б</w:t>
      </w:r>
      <w:r w:rsidR="00B52EF1" w:rsidRPr="00EE1532">
        <w:rPr>
          <w:color w:val="000000" w:themeColor="text1"/>
          <w:sz w:val="28"/>
          <w:szCs w:val="28"/>
        </w:rPr>
        <w:t>ственности субъектов Российской Федерации или в муниципальной собственн</w:t>
      </w:r>
      <w:r w:rsidR="00B52EF1" w:rsidRPr="00EE1532">
        <w:rPr>
          <w:color w:val="000000" w:themeColor="text1"/>
          <w:sz w:val="28"/>
          <w:szCs w:val="28"/>
        </w:rPr>
        <w:t>о</w:t>
      </w:r>
      <w:r w:rsidR="00B52EF1" w:rsidRPr="00EE1532">
        <w:rPr>
          <w:color w:val="000000" w:themeColor="text1"/>
          <w:sz w:val="28"/>
          <w:szCs w:val="28"/>
        </w:rPr>
        <w:t>сти и арендуемого субъектами малого и среднего предпринимательства, и о вн</w:t>
      </w:r>
      <w:r w:rsidR="00B52EF1" w:rsidRPr="00EE1532">
        <w:rPr>
          <w:color w:val="000000" w:themeColor="text1"/>
          <w:sz w:val="28"/>
          <w:szCs w:val="28"/>
        </w:rPr>
        <w:t>е</w:t>
      </w:r>
      <w:r w:rsidR="00B52EF1" w:rsidRPr="00EE1532">
        <w:rPr>
          <w:color w:val="000000" w:themeColor="text1"/>
          <w:sz w:val="28"/>
          <w:szCs w:val="28"/>
        </w:rPr>
        <w:t>сении изменений в отдельные законодательные акты Российской Федерации»</w:t>
      </w:r>
      <w:r w:rsidR="006256F9">
        <w:rPr>
          <w:color w:val="000000" w:themeColor="text1"/>
          <w:sz w:val="28"/>
          <w:szCs w:val="28"/>
        </w:rPr>
        <w:t>,</w:t>
      </w:r>
    </w:p>
    <w:p w:rsidR="009F0FA8" w:rsidRPr="00EE1532" w:rsidRDefault="009F0FA8" w:rsidP="00A476A5">
      <w:pPr>
        <w:jc w:val="both"/>
        <w:rPr>
          <w:sz w:val="28"/>
          <w:szCs w:val="28"/>
        </w:rPr>
      </w:pPr>
    </w:p>
    <w:p w:rsidR="00766EB1" w:rsidRPr="00EE1532" w:rsidRDefault="00766EB1" w:rsidP="00766EB1">
      <w:pPr>
        <w:jc w:val="both"/>
        <w:rPr>
          <w:b/>
          <w:sz w:val="28"/>
          <w:szCs w:val="28"/>
        </w:rPr>
      </w:pPr>
      <w:r w:rsidRPr="00EE1532">
        <w:rPr>
          <w:b/>
          <w:sz w:val="28"/>
          <w:szCs w:val="28"/>
        </w:rPr>
        <w:t>Совет депутатов городского округа Анадырь</w:t>
      </w:r>
    </w:p>
    <w:p w:rsidR="0069302F" w:rsidRPr="00EE1532" w:rsidRDefault="0069302F" w:rsidP="00766EB1">
      <w:pPr>
        <w:jc w:val="both"/>
        <w:rPr>
          <w:b/>
          <w:sz w:val="28"/>
          <w:szCs w:val="28"/>
        </w:rPr>
      </w:pPr>
    </w:p>
    <w:p w:rsidR="00766EB1" w:rsidRPr="00EE1532" w:rsidRDefault="00766EB1" w:rsidP="00766EB1">
      <w:pPr>
        <w:jc w:val="both"/>
        <w:rPr>
          <w:b/>
          <w:sz w:val="28"/>
          <w:szCs w:val="28"/>
        </w:rPr>
      </w:pPr>
      <w:r w:rsidRPr="00EE1532">
        <w:rPr>
          <w:b/>
          <w:sz w:val="28"/>
          <w:szCs w:val="28"/>
        </w:rPr>
        <w:t>Р Е Ш И Л:</w:t>
      </w:r>
    </w:p>
    <w:p w:rsidR="00425322" w:rsidRPr="00EE1532" w:rsidRDefault="00425322" w:rsidP="00425322">
      <w:pPr>
        <w:rPr>
          <w:b/>
          <w:bCs/>
          <w:sz w:val="28"/>
          <w:szCs w:val="28"/>
        </w:rPr>
      </w:pPr>
    </w:p>
    <w:p w:rsidR="00DD3FEF" w:rsidRDefault="005A3A8A" w:rsidP="00DD3FEF">
      <w:pPr>
        <w:tabs>
          <w:tab w:val="num" w:pos="0"/>
        </w:tabs>
        <w:jc w:val="both"/>
        <w:rPr>
          <w:sz w:val="28"/>
          <w:szCs w:val="28"/>
        </w:rPr>
      </w:pPr>
      <w:r w:rsidRPr="00EE1532">
        <w:rPr>
          <w:sz w:val="28"/>
          <w:szCs w:val="28"/>
        </w:rPr>
        <w:tab/>
        <w:t>1. Внести в Решение Совета депутатов городского округа Анадырь от 12 д</w:t>
      </w:r>
      <w:r w:rsidRPr="00EE1532">
        <w:rPr>
          <w:sz w:val="28"/>
          <w:szCs w:val="28"/>
        </w:rPr>
        <w:t>е</w:t>
      </w:r>
      <w:r w:rsidRPr="00EE1532">
        <w:rPr>
          <w:sz w:val="28"/>
          <w:szCs w:val="28"/>
        </w:rPr>
        <w:t>кабря 2014 года № 31 «Об утверждении прогнозного Плана (программы) приват</w:t>
      </w:r>
      <w:r w:rsidRPr="00EE1532">
        <w:rPr>
          <w:sz w:val="28"/>
          <w:szCs w:val="28"/>
        </w:rPr>
        <w:t>и</w:t>
      </w:r>
      <w:r w:rsidRPr="00EE1532">
        <w:rPr>
          <w:sz w:val="28"/>
          <w:szCs w:val="28"/>
        </w:rPr>
        <w:t>зации муниципального имущества городского округа Анадырь»</w:t>
      </w:r>
      <w:r w:rsidR="00F74BB2">
        <w:rPr>
          <w:sz w:val="28"/>
          <w:szCs w:val="28"/>
        </w:rPr>
        <w:t xml:space="preserve"> с</w:t>
      </w:r>
      <w:r w:rsidRPr="00EE1532">
        <w:rPr>
          <w:sz w:val="28"/>
          <w:szCs w:val="28"/>
        </w:rPr>
        <w:t>ледующие изм</w:t>
      </w:r>
      <w:r w:rsidRPr="00EE1532">
        <w:rPr>
          <w:sz w:val="28"/>
          <w:szCs w:val="28"/>
        </w:rPr>
        <w:t>е</w:t>
      </w:r>
      <w:r w:rsidRPr="00EE1532">
        <w:rPr>
          <w:sz w:val="28"/>
          <w:szCs w:val="28"/>
        </w:rPr>
        <w:t>нения:</w:t>
      </w:r>
      <w:r w:rsidR="00425322" w:rsidRPr="00EE1532">
        <w:rPr>
          <w:sz w:val="28"/>
          <w:szCs w:val="28"/>
        </w:rPr>
        <w:tab/>
      </w:r>
    </w:p>
    <w:p w:rsidR="00BE645B" w:rsidRDefault="00DD3FEF" w:rsidP="00BE645B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BE645B" w:rsidRDefault="00BE645B" w:rsidP="00BE645B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1.1. </w:t>
      </w:r>
      <w:r w:rsidRPr="00EE1532">
        <w:rPr>
          <w:sz w:val="28"/>
          <w:szCs w:val="28"/>
        </w:rPr>
        <w:t>Внести в Прогнозный План (программу) приватизации муниципального имущества городского округа Анадырь на 2015 год, утвержденный Решением С</w:t>
      </w:r>
      <w:r w:rsidRPr="00EE1532">
        <w:rPr>
          <w:sz w:val="28"/>
          <w:szCs w:val="28"/>
        </w:rPr>
        <w:t>о</w:t>
      </w:r>
      <w:r w:rsidRPr="00EE1532">
        <w:rPr>
          <w:sz w:val="28"/>
          <w:szCs w:val="28"/>
        </w:rPr>
        <w:t>вета депутатов городского округа Анадырь от 12</w:t>
      </w:r>
      <w:r>
        <w:rPr>
          <w:sz w:val="28"/>
          <w:szCs w:val="28"/>
        </w:rPr>
        <w:t xml:space="preserve"> декабря </w:t>
      </w:r>
      <w:r w:rsidRPr="00EE1532">
        <w:rPr>
          <w:sz w:val="28"/>
          <w:szCs w:val="28"/>
        </w:rPr>
        <w:t>2014 года № 31 сл</w:t>
      </w:r>
      <w:r w:rsidRPr="00EE1532">
        <w:rPr>
          <w:sz w:val="28"/>
          <w:szCs w:val="28"/>
        </w:rPr>
        <w:t>е</w:t>
      </w:r>
      <w:r w:rsidRPr="00EE1532">
        <w:rPr>
          <w:sz w:val="28"/>
          <w:szCs w:val="28"/>
        </w:rPr>
        <w:t>дующие изменения:</w:t>
      </w:r>
      <w:r w:rsidRPr="00EE1532">
        <w:rPr>
          <w:sz w:val="28"/>
          <w:szCs w:val="28"/>
        </w:rPr>
        <w:tab/>
      </w:r>
    </w:p>
    <w:p w:rsidR="00BE645B" w:rsidRDefault="00BE645B" w:rsidP="00BE645B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в подпункте 2.1. пункта 2 раздела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</w:t>
      </w:r>
      <w:r w:rsidRPr="00A0105B">
        <w:rPr>
          <w:sz w:val="28"/>
          <w:szCs w:val="28"/>
        </w:rPr>
        <w:t>цифры «</w:t>
      </w:r>
      <w:r w:rsidRPr="005C5B7C">
        <w:rPr>
          <w:sz w:val="28"/>
          <w:szCs w:val="28"/>
        </w:rPr>
        <w:t>45 485 690,20</w:t>
      </w:r>
      <w:r w:rsidRPr="00A0105B">
        <w:rPr>
          <w:sz w:val="28"/>
          <w:szCs w:val="28"/>
        </w:rPr>
        <w:t xml:space="preserve">» </w:t>
      </w:r>
      <w:proofErr w:type="gramStart"/>
      <w:r w:rsidRPr="00A0105B">
        <w:rPr>
          <w:sz w:val="28"/>
          <w:szCs w:val="28"/>
        </w:rPr>
        <w:t>заменить на цифры</w:t>
      </w:r>
      <w:proofErr w:type="gramEnd"/>
      <w:r w:rsidRPr="00A0105B">
        <w:rPr>
          <w:sz w:val="28"/>
          <w:szCs w:val="28"/>
        </w:rPr>
        <w:t xml:space="preserve"> «</w:t>
      </w:r>
      <w:r w:rsidR="00F13FD5" w:rsidRPr="00D35E4B">
        <w:rPr>
          <w:sz w:val="28"/>
          <w:szCs w:val="28"/>
        </w:rPr>
        <w:t>45</w:t>
      </w:r>
      <w:r w:rsidR="00D35E4B" w:rsidRPr="00D35E4B">
        <w:rPr>
          <w:sz w:val="28"/>
          <w:szCs w:val="28"/>
        </w:rPr>
        <w:t> 967 040</w:t>
      </w:r>
      <w:r w:rsidR="00F13FD5" w:rsidRPr="00D35E4B">
        <w:rPr>
          <w:sz w:val="28"/>
          <w:szCs w:val="28"/>
        </w:rPr>
        <w:t>,20</w:t>
      </w:r>
      <w:r w:rsidRPr="00A0105B">
        <w:rPr>
          <w:sz w:val="28"/>
          <w:szCs w:val="28"/>
        </w:rPr>
        <w:t>»;</w:t>
      </w:r>
      <w:r w:rsidRPr="00D52678">
        <w:rPr>
          <w:sz w:val="28"/>
          <w:szCs w:val="28"/>
        </w:rPr>
        <w:t xml:space="preserve">  </w:t>
      </w:r>
    </w:p>
    <w:p w:rsidR="00E83774" w:rsidRDefault="00BE645B" w:rsidP="00BE645B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2) </w:t>
      </w:r>
      <w:r w:rsidR="00E83774">
        <w:rPr>
          <w:sz w:val="28"/>
          <w:szCs w:val="28"/>
        </w:rPr>
        <w:t xml:space="preserve">в </w:t>
      </w:r>
      <w:r>
        <w:rPr>
          <w:sz w:val="28"/>
          <w:szCs w:val="28"/>
        </w:rPr>
        <w:t>подпункт</w:t>
      </w:r>
      <w:r w:rsidR="00E83774">
        <w:rPr>
          <w:sz w:val="28"/>
          <w:szCs w:val="28"/>
        </w:rPr>
        <w:t>е</w:t>
      </w:r>
      <w:r>
        <w:rPr>
          <w:sz w:val="28"/>
          <w:szCs w:val="28"/>
        </w:rPr>
        <w:t xml:space="preserve"> 3.2  пункта 3 раздела </w:t>
      </w:r>
      <w:r>
        <w:rPr>
          <w:sz w:val="28"/>
          <w:szCs w:val="28"/>
          <w:lang w:val="en-US"/>
        </w:rPr>
        <w:t>II</w:t>
      </w:r>
      <w:r w:rsidRPr="00E011A9">
        <w:rPr>
          <w:sz w:val="28"/>
          <w:szCs w:val="28"/>
        </w:rPr>
        <w:t xml:space="preserve"> </w:t>
      </w:r>
      <w:r w:rsidR="00E83774">
        <w:rPr>
          <w:sz w:val="28"/>
          <w:szCs w:val="28"/>
        </w:rPr>
        <w:t>после строки</w:t>
      </w:r>
      <w:r w:rsidR="00E83774" w:rsidRPr="00E83774">
        <w:rPr>
          <w:sz w:val="28"/>
          <w:szCs w:val="28"/>
        </w:rPr>
        <w:t>:</w:t>
      </w:r>
    </w:p>
    <w:p w:rsidR="00E83774" w:rsidRDefault="00E83774" w:rsidP="00E83774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1728"/>
        <w:gridCol w:w="1843"/>
        <w:gridCol w:w="1134"/>
        <w:gridCol w:w="1276"/>
        <w:gridCol w:w="1559"/>
        <w:gridCol w:w="1559"/>
      </w:tblGrid>
      <w:tr w:rsidR="00E83774" w:rsidRPr="00CA72D8" w:rsidTr="00E8377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774" w:rsidRPr="00E83774" w:rsidRDefault="00E83774" w:rsidP="002B6365">
            <w:pPr>
              <w:jc w:val="center"/>
              <w:rPr>
                <w:color w:val="000000"/>
                <w:sz w:val="28"/>
                <w:szCs w:val="28"/>
              </w:rPr>
            </w:pPr>
            <w:r w:rsidRPr="00E83774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774" w:rsidRPr="00E83774" w:rsidRDefault="00E83774" w:rsidP="002B6365">
            <w:pPr>
              <w:rPr>
                <w:color w:val="000000"/>
                <w:sz w:val="28"/>
                <w:szCs w:val="28"/>
              </w:rPr>
            </w:pPr>
            <w:r w:rsidRPr="00E83774">
              <w:rPr>
                <w:color w:val="000000"/>
                <w:sz w:val="28"/>
                <w:szCs w:val="28"/>
              </w:rPr>
              <w:t>Нежилое помещение магазин (пом. 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774" w:rsidRPr="00E83774" w:rsidRDefault="00E83774" w:rsidP="002B6365">
            <w:pPr>
              <w:jc w:val="center"/>
              <w:rPr>
                <w:color w:val="000000"/>
                <w:sz w:val="28"/>
                <w:szCs w:val="28"/>
              </w:rPr>
            </w:pPr>
            <w:r w:rsidRPr="00E83774">
              <w:rPr>
                <w:color w:val="000000"/>
                <w:sz w:val="28"/>
                <w:szCs w:val="28"/>
              </w:rPr>
              <w:t>г. Анадырь, ул. Отке, 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774" w:rsidRPr="00E83774" w:rsidRDefault="00E83774" w:rsidP="002B6365">
            <w:pPr>
              <w:jc w:val="center"/>
              <w:rPr>
                <w:color w:val="000000"/>
                <w:sz w:val="28"/>
                <w:szCs w:val="28"/>
              </w:rPr>
            </w:pPr>
            <w:r w:rsidRPr="00E83774">
              <w:rPr>
                <w:color w:val="000000"/>
                <w:sz w:val="28"/>
                <w:szCs w:val="28"/>
              </w:rPr>
              <w:t>587,7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774" w:rsidRPr="00E83774" w:rsidRDefault="00E83774" w:rsidP="002B6365">
            <w:pPr>
              <w:jc w:val="center"/>
              <w:rPr>
                <w:color w:val="000000"/>
                <w:sz w:val="28"/>
                <w:szCs w:val="28"/>
              </w:rPr>
            </w:pPr>
            <w:r w:rsidRPr="00E83774">
              <w:rPr>
                <w:color w:val="000000"/>
                <w:sz w:val="28"/>
                <w:szCs w:val="28"/>
              </w:rPr>
              <w:t xml:space="preserve">4 кв. </w:t>
            </w:r>
          </w:p>
          <w:p w:rsidR="00E83774" w:rsidRPr="00E83774" w:rsidRDefault="00E83774" w:rsidP="002B6365">
            <w:pPr>
              <w:jc w:val="center"/>
              <w:rPr>
                <w:color w:val="000000"/>
                <w:sz w:val="28"/>
                <w:szCs w:val="28"/>
              </w:rPr>
            </w:pPr>
            <w:r w:rsidRPr="00E83774">
              <w:rPr>
                <w:color w:val="000000"/>
                <w:sz w:val="28"/>
                <w:szCs w:val="28"/>
              </w:rPr>
              <w:t>2015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774" w:rsidRPr="00E83774" w:rsidRDefault="00E83774" w:rsidP="002B6365">
            <w:pPr>
              <w:jc w:val="center"/>
              <w:rPr>
                <w:color w:val="000000"/>
                <w:sz w:val="28"/>
                <w:szCs w:val="28"/>
              </w:rPr>
            </w:pPr>
            <w:r w:rsidRPr="00E83774">
              <w:rPr>
                <w:color w:val="000000"/>
                <w:sz w:val="28"/>
                <w:szCs w:val="28"/>
              </w:rPr>
              <w:t>аукцион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774" w:rsidRPr="00E83774" w:rsidRDefault="00E83774" w:rsidP="002B6365">
            <w:pPr>
              <w:jc w:val="center"/>
              <w:rPr>
                <w:color w:val="000000"/>
                <w:sz w:val="28"/>
                <w:szCs w:val="28"/>
              </w:rPr>
            </w:pPr>
            <w:r w:rsidRPr="00E83774">
              <w:rPr>
                <w:color w:val="000000"/>
                <w:sz w:val="28"/>
                <w:szCs w:val="28"/>
              </w:rPr>
              <w:t>35 175 000</w:t>
            </w:r>
          </w:p>
        </w:tc>
      </w:tr>
    </w:tbl>
    <w:p w:rsidR="00E83774" w:rsidRDefault="00E83774" w:rsidP="00E83774">
      <w:pPr>
        <w:jc w:val="both"/>
        <w:rPr>
          <w:sz w:val="28"/>
          <w:szCs w:val="28"/>
        </w:rPr>
      </w:pPr>
      <w:r>
        <w:rPr>
          <w:sz w:val="28"/>
          <w:szCs w:val="28"/>
        </w:rPr>
        <w:t>»</w:t>
      </w:r>
    </w:p>
    <w:p w:rsidR="00BE645B" w:rsidRPr="001E0FEA" w:rsidRDefault="00BE645B" w:rsidP="00E83774">
      <w:pPr>
        <w:jc w:val="both"/>
        <w:rPr>
          <w:sz w:val="28"/>
          <w:szCs w:val="28"/>
        </w:rPr>
      </w:pPr>
      <w:r>
        <w:rPr>
          <w:sz w:val="28"/>
          <w:szCs w:val="28"/>
        </w:rPr>
        <w:t>дополнить строками следующего содержания</w:t>
      </w:r>
      <w:r w:rsidR="001E0FEA" w:rsidRPr="001E0FEA">
        <w:rPr>
          <w:sz w:val="28"/>
          <w:szCs w:val="28"/>
        </w:rPr>
        <w:t>:</w:t>
      </w:r>
    </w:p>
    <w:p w:rsidR="00BE645B" w:rsidRDefault="00BE645B" w:rsidP="00BE645B">
      <w:pPr>
        <w:ind w:firstLine="705"/>
        <w:jc w:val="both"/>
        <w:rPr>
          <w:sz w:val="28"/>
          <w:szCs w:val="28"/>
        </w:rPr>
      </w:pPr>
    </w:p>
    <w:tbl>
      <w:tblPr>
        <w:tblStyle w:val="a8"/>
        <w:tblW w:w="10390" w:type="dxa"/>
        <w:tblLayout w:type="fixed"/>
        <w:tblLook w:val="01E0"/>
      </w:tblPr>
      <w:tblGrid>
        <w:gridCol w:w="468"/>
        <w:gridCol w:w="633"/>
        <w:gridCol w:w="1417"/>
        <w:gridCol w:w="1701"/>
        <w:gridCol w:w="960"/>
        <w:gridCol w:w="1154"/>
        <w:gridCol w:w="1997"/>
        <w:gridCol w:w="1417"/>
        <w:gridCol w:w="643"/>
      </w:tblGrid>
      <w:tr w:rsidR="00BE645B" w:rsidRPr="00D52678" w:rsidTr="00E83774">
        <w:tc>
          <w:tcPr>
            <w:tcW w:w="46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645B" w:rsidRPr="00D52678" w:rsidRDefault="00BE645B" w:rsidP="002B63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5B" w:rsidRDefault="00BE645B" w:rsidP="002B6365">
            <w:pPr>
              <w:jc w:val="center"/>
              <w:rPr>
                <w:sz w:val="28"/>
                <w:szCs w:val="28"/>
              </w:rPr>
            </w:pPr>
          </w:p>
          <w:p w:rsidR="00BE645B" w:rsidRPr="00D52678" w:rsidRDefault="003C7779" w:rsidP="008D61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226855">
              <w:rPr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5B" w:rsidRDefault="00BE645B" w:rsidP="002B6365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BE645B" w:rsidRPr="004D60E3" w:rsidRDefault="00BE645B" w:rsidP="002B636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Нежилое помещ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 xml:space="preserve">ние </w:t>
            </w:r>
            <w:r>
              <w:rPr>
                <w:color w:val="000000"/>
                <w:sz w:val="28"/>
                <w:szCs w:val="28"/>
                <w:lang w:val="en-US"/>
              </w:rPr>
              <w:t>I</w:t>
            </w:r>
            <w:r w:rsidR="004D60E3">
              <w:rPr>
                <w:color w:val="000000"/>
                <w:sz w:val="28"/>
                <w:szCs w:val="28"/>
                <w:lang w:val="en-US"/>
              </w:rPr>
              <w:t>I</w:t>
            </w:r>
          </w:p>
          <w:p w:rsidR="00BE645B" w:rsidRPr="00D52678" w:rsidRDefault="00BE645B" w:rsidP="002B63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5B" w:rsidRDefault="00BE645B" w:rsidP="002B6365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BE645B" w:rsidRPr="004D60E3" w:rsidRDefault="00BE645B" w:rsidP="004D60E3">
            <w:pPr>
              <w:jc w:val="center"/>
              <w:rPr>
                <w:color w:val="000000"/>
                <w:sz w:val="28"/>
                <w:szCs w:val="28"/>
              </w:rPr>
            </w:pPr>
            <w:r w:rsidRPr="00D52678">
              <w:rPr>
                <w:color w:val="000000"/>
                <w:sz w:val="28"/>
                <w:szCs w:val="28"/>
              </w:rPr>
              <w:t xml:space="preserve">ул. </w:t>
            </w:r>
            <w:r w:rsidR="004D60E3">
              <w:rPr>
                <w:color w:val="000000"/>
                <w:sz w:val="28"/>
                <w:szCs w:val="28"/>
              </w:rPr>
              <w:t>Стро</w:t>
            </w:r>
            <w:r w:rsidR="004D60E3">
              <w:rPr>
                <w:color w:val="000000"/>
                <w:sz w:val="28"/>
                <w:szCs w:val="28"/>
              </w:rPr>
              <w:t>и</w:t>
            </w:r>
            <w:r w:rsidR="004D60E3">
              <w:rPr>
                <w:color w:val="000000"/>
                <w:sz w:val="28"/>
                <w:szCs w:val="28"/>
              </w:rPr>
              <w:t>телей</w:t>
            </w:r>
            <w:r>
              <w:rPr>
                <w:color w:val="000000"/>
                <w:sz w:val="28"/>
                <w:szCs w:val="28"/>
              </w:rPr>
              <w:t xml:space="preserve">, </w:t>
            </w:r>
            <w:r w:rsidR="004D60E3" w:rsidRPr="004D60E3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5B" w:rsidRPr="00D52678" w:rsidRDefault="00BE645B" w:rsidP="002B6365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BE645B" w:rsidRPr="00D52678" w:rsidRDefault="0058458B" w:rsidP="002B63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161</w:t>
            </w:r>
            <w:r w:rsidR="00BE645B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>4</w:t>
            </w:r>
            <w:r w:rsidR="00BE645B">
              <w:rPr>
                <w:color w:val="000000"/>
                <w:sz w:val="28"/>
                <w:szCs w:val="28"/>
              </w:rPr>
              <w:t xml:space="preserve"> кв.м.</w:t>
            </w:r>
          </w:p>
          <w:p w:rsidR="00BE645B" w:rsidRPr="00D52678" w:rsidRDefault="00BE645B" w:rsidP="002B63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5B" w:rsidRPr="00D52678" w:rsidRDefault="00BE645B" w:rsidP="002B6365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BE645B" w:rsidRPr="00D52678" w:rsidRDefault="009E01CD" w:rsidP="002B63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  <w:r w:rsidR="00BE645B" w:rsidRPr="00D52678">
              <w:rPr>
                <w:color w:val="000000"/>
                <w:sz w:val="28"/>
                <w:szCs w:val="28"/>
              </w:rPr>
              <w:t xml:space="preserve"> кв</w:t>
            </w:r>
            <w:r w:rsidR="000A2D7E">
              <w:rPr>
                <w:color w:val="000000"/>
                <w:sz w:val="28"/>
                <w:szCs w:val="28"/>
              </w:rPr>
              <w:t>.</w:t>
            </w:r>
          </w:p>
          <w:p w:rsidR="00BE645B" w:rsidRPr="00D52678" w:rsidRDefault="00BE645B" w:rsidP="000A2D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2015</w:t>
            </w:r>
            <w:r w:rsidRPr="00D52678">
              <w:rPr>
                <w:color w:val="000000"/>
                <w:sz w:val="28"/>
                <w:szCs w:val="28"/>
              </w:rPr>
              <w:t xml:space="preserve"> г</w:t>
            </w:r>
            <w:r w:rsidR="000A2D7E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5B" w:rsidRPr="00D52678" w:rsidRDefault="00BE645B" w:rsidP="002B6365">
            <w:pPr>
              <w:jc w:val="center"/>
              <w:rPr>
                <w:sz w:val="28"/>
                <w:szCs w:val="28"/>
              </w:rPr>
            </w:pPr>
          </w:p>
          <w:p w:rsidR="00BE645B" w:rsidRDefault="00BE645B" w:rsidP="002B63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преимущес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венное право выкупа в ра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 xml:space="preserve">срочку </w:t>
            </w:r>
          </w:p>
          <w:p w:rsidR="00BE645B" w:rsidRPr="00D52678" w:rsidRDefault="00BE645B" w:rsidP="00E837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 </w:t>
            </w:r>
            <w:r w:rsidR="0058458B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</w:t>
            </w:r>
            <w:r w:rsidR="0058458B">
              <w:rPr>
                <w:sz w:val="28"/>
                <w:szCs w:val="28"/>
              </w:rPr>
              <w:t>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645B" w:rsidRPr="00D52678" w:rsidRDefault="0058458B" w:rsidP="002B63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3 681 000</w:t>
            </w:r>
          </w:p>
          <w:p w:rsidR="00BE645B" w:rsidRPr="00D52678" w:rsidRDefault="00BE645B" w:rsidP="002B63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E645B" w:rsidRPr="00D52678" w:rsidRDefault="00BE645B" w:rsidP="002B6365">
            <w:pPr>
              <w:jc w:val="center"/>
              <w:rPr>
                <w:sz w:val="28"/>
                <w:szCs w:val="28"/>
              </w:rPr>
            </w:pPr>
          </w:p>
        </w:tc>
      </w:tr>
      <w:tr w:rsidR="000A2D7E" w:rsidRPr="00D52678" w:rsidTr="00E83774">
        <w:trPr>
          <w:trHeight w:val="1004"/>
        </w:trPr>
        <w:tc>
          <w:tcPr>
            <w:tcW w:w="46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A2D7E" w:rsidRPr="00D52678" w:rsidRDefault="000A2D7E" w:rsidP="000A2D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D7E" w:rsidRDefault="000A2D7E" w:rsidP="000A2D7E">
            <w:pPr>
              <w:jc w:val="center"/>
              <w:rPr>
                <w:sz w:val="28"/>
                <w:szCs w:val="28"/>
              </w:rPr>
            </w:pPr>
          </w:p>
          <w:p w:rsidR="000A2D7E" w:rsidRPr="00D52678" w:rsidRDefault="000A2D7E" w:rsidP="000A2D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D7E" w:rsidRDefault="000A2D7E" w:rsidP="000A2D7E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0A2D7E" w:rsidRPr="004D60E3" w:rsidRDefault="000A2D7E" w:rsidP="000A2D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Нежилое помещ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 xml:space="preserve">ние </w:t>
            </w:r>
            <w:r>
              <w:rPr>
                <w:color w:val="000000"/>
                <w:sz w:val="28"/>
                <w:szCs w:val="28"/>
                <w:lang w:val="en-US"/>
              </w:rPr>
              <w:t>I</w:t>
            </w:r>
          </w:p>
          <w:p w:rsidR="000A2D7E" w:rsidRPr="00D52678" w:rsidRDefault="000A2D7E" w:rsidP="000A2D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D7E" w:rsidRDefault="000A2D7E" w:rsidP="000A2D7E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0A2D7E" w:rsidRPr="00EB5372" w:rsidRDefault="000A2D7E" w:rsidP="000A2D7E">
            <w:pPr>
              <w:jc w:val="center"/>
              <w:rPr>
                <w:color w:val="000000"/>
                <w:sz w:val="28"/>
                <w:szCs w:val="28"/>
              </w:rPr>
            </w:pPr>
            <w:r w:rsidRPr="00D52678">
              <w:rPr>
                <w:color w:val="000000"/>
                <w:sz w:val="28"/>
                <w:szCs w:val="28"/>
              </w:rPr>
              <w:t xml:space="preserve">ул. </w:t>
            </w:r>
            <w:r>
              <w:rPr>
                <w:color w:val="000000"/>
                <w:sz w:val="28"/>
                <w:szCs w:val="28"/>
              </w:rPr>
              <w:t>Тевля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то, 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D7E" w:rsidRPr="00D52678" w:rsidRDefault="000A2D7E" w:rsidP="000A2D7E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0A2D7E" w:rsidRPr="00D52678" w:rsidRDefault="000A2D7E" w:rsidP="000A2D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74,3 кв.м.</w:t>
            </w:r>
          </w:p>
          <w:p w:rsidR="000A2D7E" w:rsidRPr="00D52678" w:rsidRDefault="000A2D7E" w:rsidP="000A2D7E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D7E" w:rsidRPr="00D52678" w:rsidRDefault="000A2D7E" w:rsidP="000A2D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  <w:r w:rsidRPr="00D52678">
              <w:rPr>
                <w:color w:val="000000"/>
                <w:sz w:val="28"/>
                <w:szCs w:val="28"/>
              </w:rPr>
              <w:t xml:space="preserve"> кв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0A2D7E" w:rsidRPr="00197230" w:rsidRDefault="000A2D7E" w:rsidP="000A2D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2015</w:t>
            </w:r>
            <w:r w:rsidRPr="00D52678">
              <w:rPr>
                <w:color w:val="000000"/>
                <w:sz w:val="28"/>
                <w:szCs w:val="28"/>
              </w:rPr>
              <w:t xml:space="preserve"> г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D7E" w:rsidRPr="00D52678" w:rsidRDefault="000A2D7E" w:rsidP="000A2D7E">
            <w:pPr>
              <w:jc w:val="center"/>
              <w:rPr>
                <w:sz w:val="28"/>
                <w:szCs w:val="28"/>
              </w:rPr>
            </w:pPr>
          </w:p>
          <w:p w:rsidR="000A2D7E" w:rsidRDefault="000A2D7E" w:rsidP="000A2D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преимущес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венное право выкупа в ра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 xml:space="preserve">срочку </w:t>
            </w:r>
          </w:p>
          <w:p w:rsidR="000A2D7E" w:rsidRPr="00D52678" w:rsidRDefault="000A2D7E" w:rsidP="000A2D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5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2D7E" w:rsidRPr="00D52678" w:rsidRDefault="000A2D7E" w:rsidP="000A2D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1 695 000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A2D7E" w:rsidRPr="00D52678" w:rsidRDefault="000A2D7E" w:rsidP="000A2D7E">
            <w:pPr>
              <w:jc w:val="center"/>
              <w:rPr>
                <w:sz w:val="28"/>
                <w:szCs w:val="28"/>
              </w:rPr>
            </w:pPr>
          </w:p>
          <w:p w:rsidR="000A2D7E" w:rsidRPr="00D52678" w:rsidRDefault="000A2D7E" w:rsidP="000A2D7E">
            <w:pPr>
              <w:jc w:val="center"/>
              <w:rPr>
                <w:sz w:val="28"/>
                <w:szCs w:val="28"/>
              </w:rPr>
            </w:pPr>
          </w:p>
        </w:tc>
      </w:tr>
      <w:tr w:rsidR="000A2D7E" w:rsidRPr="00D52678" w:rsidTr="00E83774">
        <w:trPr>
          <w:trHeight w:val="1004"/>
        </w:trPr>
        <w:tc>
          <w:tcPr>
            <w:tcW w:w="46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A2D7E" w:rsidRPr="00D52678" w:rsidRDefault="000A2D7E" w:rsidP="000A2D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D7E" w:rsidRDefault="000A2D7E" w:rsidP="000A2D7E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0A2D7E" w:rsidRPr="001C050F" w:rsidRDefault="000A2D7E" w:rsidP="000A2D7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D7E" w:rsidRDefault="000A2D7E" w:rsidP="000A2D7E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0A2D7E" w:rsidRPr="009E01CD" w:rsidRDefault="000A2D7E" w:rsidP="000A2D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Нежилое помещ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 xml:space="preserve">ние </w:t>
            </w:r>
            <w:r>
              <w:rPr>
                <w:color w:val="000000"/>
                <w:sz w:val="28"/>
                <w:szCs w:val="28"/>
                <w:lang w:val="en-US"/>
              </w:rPr>
              <w:t>II</w:t>
            </w:r>
          </w:p>
          <w:p w:rsidR="000A2D7E" w:rsidRPr="00D52678" w:rsidRDefault="000A2D7E" w:rsidP="000A2D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D7E" w:rsidRDefault="000A2D7E" w:rsidP="000A2D7E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0A2D7E" w:rsidRPr="00EB5372" w:rsidRDefault="000A2D7E" w:rsidP="000A2D7E">
            <w:pPr>
              <w:jc w:val="center"/>
              <w:rPr>
                <w:color w:val="000000"/>
                <w:sz w:val="28"/>
                <w:szCs w:val="28"/>
              </w:rPr>
            </w:pPr>
            <w:r w:rsidRPr="00D52678">
              <w:rPr>
                <w:color w:val="000000"/>
                <w:sz w:val="28"/>
                <w:szCs w:val="28"/>
              </w:rPr>
              <w:t xml:space="preserve">ул. </w:t>
            </w:r>
            <w:r>
              <w:rPr>
                <w:color w:val="000000"/>
                <w:sz w:val="28"/>
                <w:szCs w:val="28"/>
              </w:rPr>
              <w:t>Тевля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то, 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D7E" w:rsidRPr="00D52678" w:rsidRDefault="000A2D7E" w:rsidP="000A2D7E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0A2D7E" w:rsidRPr="00D52678" w:rsidRDefault="000A2D7E" w:rsidP="000A2D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74,6 кв.м.</w:t>
            </w:r>
          </w:p>
          <w:p w:rsidR="000A2D7E" w:rsidRPr="00D52678" w:rsidRDefault="000A2D7E" w:rsidP="000A2D7E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D7E" w:rsidRPr="00D52678" w:rsidRDefault="000A2D7E" w:rsidP="000A2D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  <w:r w:rsidRPr="00D52678">
              <w:rPr>
                <w:color w:val="000000"/>
                <w:sz w:val="28"/>
                <w:szCs w:val="28"/>
              </w:rPr>
              <w:t xml:space="preserve"> кв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0A2D7E" w:rsidRDefault="000A2D7E" w:rsidP="000A2D7E">
            <w:r>
              <w:rPr>
                <w:color w:val="000000"/>
                <w:sz w:val="28"/>
                <w:szCs w:val="28"/>
              </w:rPr>
              <w:t>2015</w:t>
            </w:r>
            <w:r w:rsidRPr="00D52678">
              <w:rPr>
                <w:color w:val="000000"/>
                <w:sz w:val="28"/>
                <w:szCs w:val="28"/>
              </w:rPr>
              <w:t xml:space="preserve"> г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B77" w:rsidRDefault="006C5B77" w:rsidP="000A2D7E">
            <w:pPr>
              <w:jc w:val="center"/>
              <w:rPr>
                <w:sz w:val="28"/>
                <w:szCs w:val="28"/>
              </w:rPr>
            </w:pPr>
          </w:p>
          <w:p w:rsidR="000A2D7E" w:rsidRDefault="000A2D7E" w:rsidP="000A2D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преимущес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венное право выкупа в ра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 xml:space="preserve">срочку </w:t>
            </w:r>
          </w:p>
          <w:p w:rsidR="000A2D7E" w:rsidRPr="00D52678" w:rsidRDefault="000A2D7E" w:rsidP="000A2D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5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2D7E" w:rsidRPr="00D52678" w:rsidRDefault="000A2D7E" w:rsidP="000A2D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1 701 000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A2D7E" w:rsidRPr="00D52678" w:rsidRDefault="000A2D7E" w:rsidP="000A2D7E">
            <w:pPr>
              <w:jc w:val="center"/>
              <w:rPr>
                <w:sz w:val="28"/>
                <w:szCs w:val="28"/>
              </w:rPr>
            </w:pPr>
          </w:p>
        </w:tc>
      </w:tr>
      <w:tr w:rsidR="00636449" w:rsidRPr="00D52678" w:rsidTr="00E83774">
        <w:trPr>
          <w:trHeight w:val="1004"/>
        </w:trPr>
        <w:tc>
          <w:tcPr>
            <w:tcW w:w="46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36449" w:rsidRPr="00D52678" w:rsidRDefault="00636449" w:rsidP="006364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49" w:rsidRDefault="00636449" w:rsidP="00636449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636449" w:rsidRPr="001C050F" w:rsidRDefault="00636449" w:rsidP="00636449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49" w:rsidRDefault="00636449" w:rsidP="00636449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636449" w:rsidRPr="009E01CD" w:rsidRDefault="00636449" w:rsidP="0063644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Нежилое помещ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 xml:space="preserve">ние </w:t>
            </w:r>
            <w:r>
              <w:rPr>
                <w:color w:val="000000"/>
                <w:sz w:val="28"/>
                <w:szCs w:val="28"/>
                <w:lang w:val="en-US"/>
              </w:rPr>
              <w:t>I</w:t>
            </w:r>
          </w:p>
          <w:p w:rsidR="00636449" w:rsidRPr="00D52678" w:rsidRDefault="00636449" w:rsidP="0063644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49" w:rsidRDefault="00636449" w:rsidP="00636449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636449" w:rsidRPr="00EB5372" w:rsidRDefault="00636449" w:rsidP="00636449">
            <w:pPr>
              <w:jc w:val="center"/>
              <w:rPr>
                <w:color w:val="000000"/>
                <w:sz w:val="28"/>
                <w:szCs w:val="28"/>
              </w:rPr>
            </w:pPr>
            <w:r w:rsidRPr="00D52678">
              <w:rPr>
                <w:color w:val="000000"/>
                <w:sz w:val="28"/>
                <w:szCs w:val="28"/>
              </w:rPr>
              <w:t xml:space="preserve">ул. </w:t>
            </w:r>
            <w:r w:rsidR="00C66714">
              <w:rPr>
                <w:color w:val="000000"/>
                <w:sz w:val="28"/>
                <w:szCs w:val="28"/>
              </w:rPr>
              <w:t>Стро</w:t>
            </w:r>
            <w:r w:rsidR="00C66714">
              <w:rPr>
                <w:color w:val="000000"/>
                <w:sz w:val="28"/>
                <w:szCs w:val="28"/>
              </w:rPr>
              <w:t>и</w:t>
            </w:r>
            <w:r w:rsidR="00C66714">
              <w:rPr>
                <w:color w:val="000000"/>
                <w:sz w:val="28"/>
                <w:szCs w:val="28"/>
              </w:rPr>
              <w:t xml:space="preserve">телей, </w:t>
            </w:r>
            <w:bookmarkStart w:id="0" w:name="_GoBack"/>
            <w:bookmarkEnd w:id="0"/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49" w:rsidRPr="00D52678" w:rsidRDefault="00636449" w:rsidP="00636449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636449" w:rsidRPr="00D52678" w:rsidRDefault="00636449" w:rsidP="0063644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111,8 кв.м.</w:t>
            </w:r>
          </w:p>
          <w:p w:rsidR="00636449" w:rsidRPr="00D52678" w:rsidRDefault="00636449" w:rsidP="0063644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49" w:rsidRPr="00D52678" w:rsidRDefault="00636449" w:rsidP="0063644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  <w:r w:rsidRPr="00D52678">
              <w:rPr>
                <w:color w:val="000000"/>
                <w:sz w:val="28"/>
                <w:szCs w:val="28"/>
              </w:rPr>
              <w:t xml:space="preserve"> кв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636449" w:rsidRDefault="00636449" w:rsidP="00636449">
            <w:r>
              <w:rPr>
                <w:color w:val="000000"/>
                <w:sz w:val="28"/>
                <w:szCs w:val="28"/>
              </w:rPr>
              <w:t>2015</w:t>
            </w:r>
            <w:r w:rsidRPr="00D52678">
              <w:rPr>
                <w:color w:val="000000"/>
                <w:sz w:val="28"/>
                <w:szCs w:val="28"/>
              </w:rPr>
              <w:t xml:space="preserve"> г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49" w:rsidRPr="00D52678" w:rsidRDefault="00636449" w:rsidP="00636449">
            <w:pPr>
              <w:jc w:val="center"/>
              <w:rPr>
                <w:sz w:val="28"/>
                <w:szCs w:val="28"/>
              </w:rPr>
            </w:pPr>
          </w:p>
          <w:p w:rsidR="00636449" w:rsidRDefault="00636449" w:rsidP="006364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преимущес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венное право выкупа в ра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 xml:space="preserve">срочку </w:t>
            </w:r>
          </w:p>
          <w:p w:rsidR="00636449" w:rsidRPr="00D52678" w:rsidRDefault="00636449" w:rsidP="006364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5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449" w:rsidRPr="00D52678" w:rsidRDefault="00636449" w:rsidP="006364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2 550 000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36449" w:rsidRPr="00D52678" w:rsidRDefault="00636449" w:rsidP="00636449">
            <w:pPr>
              <w:jc w:val="center"/>
              <w:rPr>
                <w:sz w:val="28"/>
                <w:szCs w:val="28"/>
              </w:rPr>
            </w:pPr>
          </w:p>
        </w:tc>
      </w:tr>
    </w:tbl>
    <w:p w:rsidR="00DD3FEF" w:rsidRPr="00D52678" w:rsidRDefault="00E83774" w:rsidP="00E83774">
      <w:pPr>
        <w:jc w:val="both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D374C1" w:rsidRPr="00EE1532" w:rsidRDefault="00547E0E" w:rsidP="00D374C1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2</w:t>
      </w:r>
      <w:r w:rsidR="00D374C1" w:rsidRPr="00EE1532">
        <w:rPr>
          <w:sz w:val="28"/>
          <w:szCs w:val="28"/>
        </w:rPr>
        <w:t xml:space="preserve">. </w:t>
      </w:r>
      <w:r w:rsidR="00EE1532" w:rsidRPr="00906589">
        <w:rPr>
          <w:bCs/>
          <w:sz w:val="28"/>
          <w:szCs w:val="28"/>
        </w:rPr>
        <w:t>Настоящее решение подлежит опубликованию</w:t>
      </w:r>
      <w:r w:rsidR="00EE1532">
        <w:rPr>
          <w:bCs/>
          <w:sz w:val="28"/>
          <w:szCs w:val="28"/>
        </w:rPr>
        <w:t>,</w:t>
      </w:r>
      <w:r w:rsidR="00EE1532" w:rsidRPr="00906589">
        <w:rPr>
          <w:bCs/>
          <w:sz w:val="28"/>
          <w:szCs w:val="28"/>
        </w:rPr>
        <w:t xml:space="preserve"> </w:t>
      </w:r>
      <w:r w:rsidR="00D374C1" w:rsidRPr="00EE1532">
        <w:rPr>
          <w:sz w:val="28"/>
          <w:szCs w:val="28"/>
        </w:rPr>
        <w:t>разме</w:t>
      </w:r>
      <w:r w:rsidR="00EE1532">
        <w:rPr>
          <w:sz w:val="28"/>
          <w:szCs w:val="28"/>
        </w:rPr>
        <w:t>щению</w:t>
      </w:r>
      <w:r w:rsidR="00D374C1" w:rsidRPr="00EE1532">
        <w:rPr>
          <w:sz w:val="28"/>
          <w:szCs w:val="28"/>
        </w:rPr>
        <w:t xml:space="preserve"> на офиц</w:t>
      </w:r>
      <w:r w:rsidR="00D374C1" w:rsidRPr="00EE1532">
        <w:rPr>
          <w:sz w:val="28"/>
          <w:szCs w:val="28"/>
        </w:rPr>
        <w:t>и</w:t>
      </w:r>
      <w:r w:rsidR="00D374C1" w:rsidRPr="00EE1532">
        <w:rPr>
          <w:sz w:val="28"/>
          <w:szCs w:val="28"/>
        </w:rPr>
        <w:t xml:space="preserve">альном сайте Администрации городского округа Анадырь </w:t>
      </w:r>
      <w:proofErr w:type="spellStart"/>
      <w:r w:rsidR="00D374C1" w:rsidRPr="00EE1532">
        <w:rPr>
          <w:sz w:val="28"/>
          <w:szCs w:val="28"/>
        </w:rPr>
        <w:t>www</w:t>
      </w:r>
      <w:proofErr w:type="spellEnd"/>
      <w:r w:rsidR="00D374C1" w:rsidRPr="00EE1532">
        <w:rPr>
          <w:sz w:val="28"/>
          <w:szCs w:val="28"/>
        </w:rPr>
        <w:t xml:space="preserve">. </w:t>
      </w:r>
      <w:hyperlink r:id="rId6" w:history="1">
        <w:r w:rsidR="00D374C1" w:rsidRPr="00EE1532">
          <w:rPr>
            <w:sz w:val="28"/>
            <w:szCs w:val="28"/>
          </w:rPr>
          <w:t>novomariinsk.ru</w:t>
        </w:r>
      </w:hyperlink>
      <w:r w:rsidR="00EE1532" w:rsidRPr="00EE1532">
        <w:rPr>
          <w:bCs/>
          <w:sz w:val="28"/>
          <w:szCs w:val="28"/>
        </w:rPr>
        <w:t xml:space="preserve"> </w:t>
      </w:r>
      <w:r w:rsidR="00EE1532" w:rsidRPr="00906589">
        <w:rPr>
          <w:bCs/>
          <w:sz w:val="28"/>
          <w:szCs w:val="28"/>
        </w:rPr>
        <w:t xml:space="preserve">и вступает в силу со дня его </w:t>
      </w:r>
      <w:r w:rsidR="00EE1532" w:rsidRPr="00906589">
        <w:rPr>
          <w:sz w:val="28"/>
          <w:szCs w:val="28"/>
        </w:rPr>
        <w:t>подписания.</w:t>
      </w:r>
    </w:p>
    <w:p w:rsidR="00766EB1" w:rsidRPr="008D6195" w:rsidRDefault="005A3A8A" w:rsidP="008D6195">
      <w:pPr>
        <w:tabs>
          <w:tab w:val="num" w:pos="0"/>
        </w:tabs>
        <w:jc w:val="both"/>
        <w:rPr>
          <w:sz w:val="28"/>
          <w:szCs w:val="28"/>
        </w:rPr>
      </w:pPr>
      <w:r w:rsidRPr="00EE1532">
        <w:rPr>
          <w:sz w:val="28"/>
          <w:szCs w:val="28"/>
        </w:rPr>
        <w:tab/>
      </w:r>
      <w:r w:rsidR="00547E0E">
        <w:rPr>
          <w:sz w:val="28"/>
          <w:szCs w:val="28"/>
        </w:rPr>
        <w:t>3</w:t>
      </w:r>
      <w:r w:rsidR="00425322" w:rsidRPr="00EE1532">
        <w:rPr>
          <w:sz w:val="28"/>
          <w:szCs w:val="28"/>
        </w:rPr>
        <w:t>.</w:t>
      </w:r>
      <w:r w:rsidR="00D374C1" w:rsidRPr="00EE1532">
        <w:rPr>
          <w:sz w:val="28"/>
          <w:szCs w:val="28"/>
        </w:rPr>
        <w:t xml:space="preserve"> </w:t>
      </w:r>
      <w:r w:rsidR="005E7117" w:rsidRPr="00EE1532">
        <w:rPr>
          <w:sz w:val="28"/>
          <w:szCs w:val="28"/>
        </w:rPr>
        <w:t>Контроль за исполнением настоящего Решения возложить на Управление финансов, экономики и имущественных отношений Администрации городского округа Анадырь (Тюнягина</w:t>
      </w:r>
      <w:r w:rsidR="009E2E23" w:rsidRPr="00EE1532">
        <w:rPr>
          <w:sz w:val="28"/>
          <w:szCs w:val="28"/>
        </w:rPr>
        <w:t xml:space="preserve"> Ю.И.</w:t>
      </w:r>
      <w:r w:rsidR="005E7117" w:rsidRPr="00EE1532">
        <w:rPr>
          <w:sz w:val="28"/>
          <w:szCs w:val="28"/>
        </w:rPr>
        <w:t>).</w:t>
      </w:r>
    </w:p>
    <w:tbl>
      <w:tblPr>
        <w:tblW w:w="10137" w:type="dxa"/>
        <w:tblLook w:val="01E0"/>
      </w:tblPr>
      <w:tblGrid>
        <w:gridCol w:w="5068"/>
        <w:gridCol w:w="5069"/>
      </w:tblGrid>
      <w:tr w:rsidR="00EE1532" w:rsidRPr="00906589" w:rsidTr="00E47C7A">
        <w:tc>
          <w:tcPr>
            <w:tcW w:w="5068" w:type="dxa"/>
          </w:tcPr>
          <w:p w:rsidR="00EE1532" w:rsidRPr="00906589" w:rsidRDefault="00EE1532" w:rsidP="00E47C7A">
            <w:pPr>
              <w:rPr>
                <w:b/>
                <w:bCs/>
                <w:sz w:val="28"/>
                <w:szCs w:val="28"/>
              </w:rPr>
            </w:pPr>
            <w:r w:rsidRPr="00906589">
              <w:rPr>
                <w:b/>
                <w:bCs/>
                <w:sz w:val="28"/>
                <w:szCs w:val="28"/>
              </w:rPr>
              <w:t>Глава городского округа</w:t>
            </w:r>
          </w:p>
          <w:p w:rsidR="00507045" w:rsidRPr="00906589" w:rsidRDefault="00507045" w:rsidP="00E47C7A">
            <w:pPr>
              <w:rPr>
                <w:b/>
                <w:bCs/>
                <w:sz w:val="28"/>
                <w:szCs w:val="28"/>
              </w:rPr>
            </w:pPr>
          </w:p>
          <w:p w:rsidR="00EE1532" w:rsidRPr="00906589" w:rsidRDefault="00EE1532" w:rsidP="00E47C7A">
            <w:pPr>
              <w:rPr>
                <w:b/>
                <w:sz w:val="28"/>
                <w:szCs w:val="28"/>
              </w:rPr>
            </w:pPr>
            <w:r w:rsidRPr="00906589">
              <w:rPr>
                <w:b/>
                <w:bCs/>
                <w:sz w:val="28"/>
                <w:szCs w:val="28"/>
              </w:rPr>
              <w:t>_________________ И.В. Давиденко</w:t>
            </w:r>
          </w:p>
        </w:tc>
        <w:tc>
          <w:tcPr>
            <w:tcW w:w="5069" w:type="dxa"/>
          </w:tcPr>
          <w:p w:rsidR="00EE1532" w:rsidRPr="00906589" w:rsidRDefault="00EE1532" w:rsidP="00E47C7A">
            <w:pPr>
              <w:jc w:val="right"/>
              <w:rPr>
                <w:b/>
                <w:sz w:val="28"/>
                <w:szCs w:val="28"/>
              </w:rPr>
            </w:pPr>
            <w:r w:rsidRPr="00906589">
              <w:rPr>
                <w:b/>
                <w:sz w:val="28"/>
                <w:szCs w:val="28"/>
              </w:rPr>
              <w:t>Председатель Совета депутатов</w:t>
            </w:r>
          </w:p>
          <w:p w:rsidR="00507045" w:rsidRPr="00906589" w:rsidRDefault="00507045" w:rsidP="008D6195">
            <w:pPr>
              <w:rPr>
                <w:b/>
                <w:sz w:val="28"/>
                <w:szCs w:val="28"/>
              </w:rPr>
            </w:pPr>
          </w:p>
          <w:p w:rsidR="00EE1532" w:rsidRPr="00906589" w:rsidRDefault="00EE1532" w:rsidP="00E47C7A">
            <w:pPr>
              <w:jc w:val="right"/>
              <w:rPr>
                <w:b/>
                <w:sz w:val="28"/>
                <w:szCs w:val="28"/>
              </w:rPr>
            </w:pPr>
            <w:r w:rsidRPr="00906589">
              <w:rPr>
                <w:b/>
                <w:sz w:val="28"/>
                <w:szCs w:val="28"/>
              </w:rPr>
              <w:t>__________________ В.А. Тюхтий</w:t>
            </w:r>
          </w:p>
        </w:tc>
      </w:tr>
    </w:tbl>
    <w:p w:rsidR="009F0FA8" w:rsidRPr="00EE1532" w:rsidRDefault="008D6195" w:rsidP="009F0FA8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г. Анадыр</w:t>
      </w:r>
      <w:r w:rsidR="009F0FA8" w:rsidRPr="00EE1532">
        <w:rPr>
          <w:bCs/>
          <w:sz w:val="28"/>
          <w:szCs w:val="28"/>
        </w:rPr>
        <w:t>ь</w:t>
      </w:r>
    </w:p>
    <w:p w:rsidR="00425322" w:rsidRPr="008D6195" w:rsidRDefault="006C5B77" w:rsidP="00425322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24 ноября</w:t>
      </w:r>
      <w:r w:rsidR="009F0FA8" w:rsidRPr="00EE1532">
        <w:rPr>
          <w:bCs/>
          <w:sz w:val="28"/>
          <w:szCs w:val="28"/>
        </w:rPr>
        <w:t xml:space="preserve"> 2015 года</w:t>
      </w:r>
      <w:r w:rsidR="008D6195">
        <w:rPr>
          <w:bCs/>
          <w:sz w:val="28"/>
          <w:szCs w:val="28"/>
        </w:rPr>
        <w:t xml:space="preserve"> </w:t>
      </w:r>
      <w:r w:rsidR="00EE1532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</w:rPr>
        <w:t>104</w:t>
      </w:r>
    </w:p>
    <w:sectPr w:rsidR="00425322" w:rsidRPr="008D6195" w:rsidSect="00EE1532">
      <w:pgSz w:w="11906" w:h="16838"/>
      <w:pgMar w:top="1134" w:right="425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114C10"/>
    <w:multiLevelType w:val="hybridMultilevel"/>
    <w:tmpl w:val="93D243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2288F8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hyphenationZone w:val="142"/>
  <w:characterSpacingControl w:val="doNotCompress"/>
  <w:compat/>
  <w:rsids>
    <w:rsidRoot w:val="00766EB1"/>
    <w:rsid w:val="00011426"/>
    <w:rsid w:val="00011F45"/>
    <w:rsid w:val="0001265C"/>
    <w:rsid w:val="00014BA6"/>
    <w:rsid w:val="000153B4"/>
    <w:rsid w:val="0001653D"/>
    <w:rsid w:val="00017E8E"/>
    <w:rsid w:val="00021280"/>
    <w:rsid w:val="00021AA0"/>
    <w:rsid w:val="00023CAF"/>
    <w:rsid w:val="00025D98"/>
    <w:rsid w:val="00026DE1"/>
    <w:rsid w:val="00027EC5"/>
    <w:rsid w:val="000312EA"/>
    <w:rsid w:val="00036ED9"/>
    <w:rsid w:val="00037506"/>
    <w:rsid w:val="000378E7"/>
    <w:rsid w:val="0003792F"/>
    <w:rsid w:val="000379A6"/>
    <w:rsid w:val="00037C35"/>
    <w:rsid w:val="000404AA"/>
    <w:rsid w:val="000435B8"/>
    <w:rsid w:val="00047463"/>
    <w:rsid w:val="00047945"/>
    <w:rsid w:val="00050ECF"/>
    <w:rsid w:val="00052DEF"/>
    <w:rsid w:val="00053A3A"/>
    <w:rsid w:val="00054AE7"/>
    <w:rsid w:val="0005587E"/>
    <w:rsid w:val="00056F3C"/>
    <w:rsid w:val="00057F9A"/>
    <w:rsid w:val="0006039D"/>
    <w:rsid w:val="00061A01"/>
    <w:rsid w:val="00061F95"/>
    <w:rsid w:val="00062360"/>
    <w:rsid w:val="00067F44"/>
    <w:rsid w:val="00071FE9"/>
    <w:rsid w:val="00072019"/>
    <w:rsid w:val="000724CF"/>
    <w:rsid w:val="00076C03"/>
    <w:rsid w:val="0008052B"/>
    <w:rsid w:val="00080F55"/>
    <w:rsid w:val="00081ACC"/>
    <w:rsid w:val="00082AE6"/>
    <w:rsid w:val="00086B76"/>
    <w:rsid w:val="0008795F"/>
    <w:rsid w:val="00087D7D"/>
    <w:rsid w:val="00090F58"/>
    <w:rsid w:val="000917A0"/>
    <w:rsid w:val="00097454"/>
    <w:rsid w:val="000A0933"/>
    <w:rsid w:val="000A2519"/>
    <w:rsid w:val="000A2D7E"/>
    <w:rsid w:val="000A3323"/>
    <w:rsid w:val="000A56E5"/>
    <w:rsid w:val="000A6E1C"/>
    <w:rsid w:val="000B3A84"/>
    <w:rsid w:val="000B4A63"/>
    <w:rsid w:val="000B538C"/>
    <w:rsid w:val="000B621E"/>
    <w:rsid w:val="000B665E"/>
    <w:rsid w:val="000B7999"/>
    <w:rsid w:val="000B7D16"/>
    <w:rsid w:val="000C19AA"/>
    <w:rsid w:val="000C2B20"/>
    <w:rsid w:val="000C53BB"/>
    <w:rsid w:val="000C53FF"/>
    <w:rsid w:val="000D2F13"/>
    <w:rsid w:val="000D4D31"/>
    <w:rsid w:val="000D57DA"/>
    <w:rsid w:val="000D59BE"/>
    <w:rsid w:val="000D5EC7"/>
    <w:rsid w:val="000D72E2"/>
    <w:rsid w:val="000E24D2"/>
    <w:rsid w:val="000E277A"/>
    <w:rsid w:val="000E48C8"/>
    <w:rsid w:val="000F174B"/>
    <w:rsid w:val="000F2191"/>
    <w:rsid w:val="000F5D9A"/>
    <w:rsid w:val="000F6065"/>
    <w:rsid w:val="000F686F"/>
    <w:rsid w:val="00103278"/>
    <w:rsid w:val="0010642D"/>
    <w:rsid w:val="00106FD0"/>
    <w:rsid w:val="00107BF0"/>
    <w:rsid w:val="00110719"/>
    <w:rsid w:val="00110A84"/>
    <w:rsid w:val="00110D08"/>
    <w:rsid w:val="00111224"/>
    <w:rsid w:val="00111A9B"/>
    <w:rsid w:val="001148F6"/>
    <w:rsid w:val="00116CAE"/>
    <w:rsid w:val="00117F21"/>
    <w:rsid w:val="001203AB"/>
    <w:rsid w:val="00121738"/>
    <w:rsid w:val="00123739"/>
    <w:rsid w:val="00123FF5"/>
    <w:rsid w:val="00124D17"/>
    <w:rsid w:val="00124E3E"/>
    <w:rsid w:val="0012571E"/>
    <w:rsid w:val="00125FD0"/>
    <w:rsid w:val="001272C5"/>
    <w:rsid w:val="00127FC4"/>
    <w:rsid w:val="00130E27"/>
    <w:rsid w:val="00135E9F"/>
    <w:rsid w:val="00136896"/>
    <w:rsid w:val="00136B3E"/>
    <w:rsid w:val="00141B5C"/>
    <w:rsid w:val="00141C91"/>
    <w:rsid w:val="00142182"/>
    <w:rsid w:val="0014270B"/>
    <w:rsid w:val="00142F07"/>
    <w:rsid w:val="00144A1E"/>
    <w:rsid w:val="00144A83"/>
    <w:rsid w:val="00150820"/>
    <w:rsid w:val="001519C3"/>
    <w:rsid w:val="00152155"/>
    <w:rsid w:val="001543FF"/>
    <w:rsid w:val="00154A48"/>
    <w:rsid w:val="00154C01"/>
    <w:rsid w:val="00155FB2"/>
    <w:rsid w:val="00161D6D"/>
    <w:rsid w:val="00162ED1"/>
    <w:rsid w:val="00163FA5"/>
    <w:rsid w:val="00165053"/>
    <w:rsid w:val="00165B2E"/>
    <w:rsid w:val="001721F4"/>
    <w:rsid w:val="00173A1C"/>
    <w:rsid w:val="00174768"/>
    <w:rsid w:val="00174B2E"/>
    <w:rsid w:val="001775FD"/>
    <w:rsid w:val="00177905"/>
    <w:rsid w:val="00181BE0"/>
    <w:rsid w:val="0018392B"/>
    <w:rsid w:val="00192841"/>
    <w:rsid w:val="0019473A"/>
    <w:rsid w:val="00196C44"/>
    <w:rsid w:val="001A0D0C"/>
    <w:rsid w:val="001A2648"/>
    <w:rsid w:val="001A3F52"/>
    <w:rsid w:val="001A5263"/>
    <w:rsid w:val="001A7533"/>
    <w:rsid w:val="001B0285"/>
    <w:rsid w:val="001B21B7"/>
    <w:rsid w:val="001B433F"/>
    <w:rsid w:val="001B6767"/>
    <w:rsid w:val="001C050F"/>
    <w:rsid w:val="001C1342"/>
    <w:rsid w:val="001C3910"/>
    <w:rsid w:val="001C755E"/>
    <w:rsid w:val="001D0476"/>
    <w:rsid w:val="001D06E4"/>
    <w:rsid w:val="001D1EF8"/>
    <w:rsid w:val="001D31F3"/>
    <w:rsid w:val="001D46D5"/>
    <w:rsid w:val="001D5047"/>
    <w:rsid w:val="001D6BA7"/>
    <w:rsid w:val="001D76DB"/>
    <w:rsid w:val="001E0FC5"/>
    <w:rsid w:val="001E0FEA"/>
    <w:rsid w:val="001E44A2"/>
    <w:rsid w:val="001E79C1"/>
    <w:rsid w:val="001F1712"/>
    <w:rsid w:val="001F3B0B"/>
    <w:rsid w:val="001F3E84"/>
    <w:rsid w:val="001F4A41"/>
    <w:rsid w:val="001F5945"/>
    <w:rsid w:val="001F62F6"/>
    <w:rsid w:val="001F680F"/>
    <w:rsid w:val="001F72FA"/>
    <w:rsid w:val="001F7B79"/>
    <w:rsid w:val="00200403"/>
    <w:rsid w:val="00200F78"/>
    <w:rsid w:val="00205CD6"/>
    <w:rsid w:val="00207212"/>
    <w:rsid w:val="002111B1"/>
    <w:rsid w:val="00211563"/>
    <w:rsid w:val="00214005"/>
    <w:rsid w:val="002141E0"/>
    <w:rsid w:val="00214804"/>
    <w:rsid w:val="00216B95"/>
    <w:rsid w:val="00216CEA"/>
    <w:rsid w:val="002235BC"/>
    <w:rsid w:val="002264CE"/>
    <w:rsid w:val="00226855"/>
    <w:rsid w:val="00226B86"/>
    <w:rsid w:val="00227B8B"/>
    <w:rsid w:val="00231594"/>
    <w:rsid w:val="002331B0"/>
    <w:rsid w:val="002371A2"/>
    <w:rsid w:val="002371C5"/>
    <w:rsid w:val="00237348"/>
    <w:rsid w:val="00240762"/>
    <w:rsid w:val="00240CE7"/>
    <w:rsid w:val="00243030"/>
    <w:rsid w:val="002438D7"/>
    <w:rsid w:val="00244226"/>
    <w:rsid w:val="002457B9"/>
    <w:rsid w:val="0024606B"/>
    <w:rsid w:val="00250233"/>
    <w:rsid w:val="00250B64"/>
    <w:rsid w:val="002528EE"/>
    <w:rsid w:val="002544AA"/>
    <w:rsid w:val="002619CD"/>
    <w:rsid w:val="00262D89"/>
    <w:rsid w:val="0026418A"/>
    <w:rsid w:val="00266106"/>
    <w:rsid w:val="00267F30"/>
    <w:rsid w:val="002709EA"/>
    <w:rsid w:val="00270B35"/>
    <w:rsid w:val="0027316A"/>
    <w:rsid w:val="00273BD0"/>
    <w:rsid w:val="00275221"/>
    <w:rsid w:val="00276189"/>
    <w:rsid w:val="0027738A"/>
    <w:rsid w:val="0028066B"/>
    <w:rsid w:val="002832FB"/>
    <w:rsid w:val="00283321"/>
    <w:rsid w:val="00284E19"/>
    <w:rsid w:val="002857F5"/>
    <w:rsid w:val="00285962"/>
    <w:rsid w:val="00285AE0"/>
    <w:rsid w:val="00286908"/>
    <w:rsid w:val="00291026"/>
    <w:rsid w:val="002975F8"/>
    <w:rsid w:val="002A052E"/>
    <w:rsid w:val="002A14B2"/>
    <w:rsid w:val="002A392D"/>
    <w:rsid w:val="002A3CD9"/>
    <w:rsid w:val="002B04CB"/>
    <w:rsid w:val="002B0771"/>
    <w:rsid w:val="002B0B5F"/>
    <w:rsid w:val="002B3F68"/>
    <w:rsid w:val="002B437B"/>
    <w:rsid w:val="002B7BAB"/>
    <w:rsid w:val="002C19E9"/>
    <w:rsid w:val="002D2C92"/>
    <w:rsid w:val="002D3DC7"/>
    <w:rsid w:val="002D5565"/>
    <w:rsid w:val="002D6F0B"/>
    <w:rsid w:val="002E588E"/>
    <w:rsid w:val="002F1E69"/>
    <w:rsid w:val="002F1E82"/>
    <w:rsid w:val="002F2677"/>
    <w:rsid w:val="002F2B08"/>
    <w:rsid w:val="002F3E3C"/>
    <w:rsid w:val="002F41ED"/>
    <w:rsid w:val="002F7CB8"/>
    <w:rsid w:val="003029A8"/>
    <w:rsid w:val="00303F8C"/>
    <w:rsid w:val="00304EDC"/>
    <w:rsid w:val="003107A1"/>
    <w:rsid w:val="003148A9"/>
    <w:rsid w:val="00315C07"/>
    <w:rsid w:val="0031646F"/>
    <w:rsid w:val="0031705F"/>
    <w:rsid w:val="0031767F"/>
    <w:rsid w:val="00322C9E"/>
    <w:rsid w:val="00322CBD"/>
    <w:rsid w:val="003230BC"/>
    <w:rsid w:val="003258C7"/>
    <w:rsid w:val="003309DF"/>
    <w:rsid w:val="003312C7"/>
    <w:rsid w:val="0033507E"/>
    <w:rsid w:val="00342287"/>
    <w:rsid w:val="00342A4A"/>
    <w:rsid w:val="00342F0E"/>
    <w:rsid w:val="00344A31"/>
    <w:rsid w:val="003515A4"/>
    <w:rsid w:val="003521AC"/>
    <w:rsid w:val="003532AC"/>
    <w:rsid w:val="003533F1"/>
    <w:rsid w:val="00354BFF"/>
    <w:rsid w:val="0035643D"/>
    <w:rsid w:val="00362BA4"/>
    <w:rsid w:val="00365118"/>
    <w:rsid w:val="0036563E"/>
    <w:rsid w:val="00367C6F"/>
    <w:rsid w:val="00370BF6"/>
    <w:rsid w:val="00370E97"/>
    <w:rsid w:val="00371140"/>
    <w:rsid w:val="0037308A"/>
    <w:rsid w:val="00376EF1"/>
    <w:rsid w:val="00380297"/>
    <w:rsid w:val="003805DA"/>
    <w:rsid w:val="00380BB4"/>
    <w:rsid w:val="0038145D"/>
    <w:rsid w:val="00382E03"/>
    <w:rsid w:val="00384C8A"/>
    <w:rsid w:val="0038532D"/>
    <w:rsid w:val="003A1409"/>
    <w:rsid w:val="003A55DF"/>
    <w:rsid w:val="003A6051"/>
    <w:rsid w:val="003B6CAD"/>
    <w:rsid w:val="003B7176"/>
    <w:rsid w:val="003B7E41"/>
    <w:rsid w:val="003C0833"/>
    <w:rsid w:val="003C25A5"/>
    <w:rsid w:val="003C3148"/>
    <w:rsid w:val="003C547C"/>
    <w:rsid w:val="003C7779"/>
    <w:rsid w:val="003D16B6"/>
    <w:rsid w:val="003D3998"/>
    <w:rsid w:val="003E1745"/>
    <w:rsid w:val="003E34DF"/>
    <w:rsid w:val="003F4BD6"/>
    <w:rsid w:val="003F599A"/>
    <w:rsid w:val="003F614C"/>
    <w:rsid w:val="003F668C"/>
    <w:rsid w:val="003F6842"/>
    <w:rsid w:val="00401BB7"/>
    <w:rsid w:val="00402411"/>
    <w:rsid w:val="00405F4F"/>
    <w:rsid w:val="0040672D"/>
    <w:rsid w:val="00407D8B"/>
    <w:rsid w:val="00410BA1"/>
    <w:rsid w:val="00411925"/>
    <w:rsid w:val="004136BD"/>
    <w:rsid w:val="00413A42"/>
    <w:rsid w:val="00414E0C"/>
    <w:rsid w:val="0041642B"/>
    <w:rsid w:val="00416E34"/>
    <w:rsid w:val="00417CF8"/>
    <w:rsid w:val="00417FE7"/>
    <w:rsid w:val="00422264"/>
    <w:rsid w:val="004222AD"/>
    <w:rsid w:val="00422AE3"/>
    <w:rsid w:val="00422F61"/>
    <w:rsid w:val="004239CC"/>
    <w:rsid w:val="00425322"/>
    <w:rsid w:val="00425856"/>
    <w:rsid w:val="00426BA8"/>
    <w:rsid w:val="004317B2"/>
    <w:rsid w:val="00435011"/>
    <w:rsid w:val="0043771B"/>
    <w:rsid w:val="00437BCF"/>
    <w:rsid w:val="0044483F"/>
    <w:rsid w:val="00444C6A"/>
    <w:rsid w:val="00447312"/>
    <w:rsid w:val="00447C9A"/>
    <w:rsid w:val="00450924"/>
    <w:rsid w:val="00451478"/>
    <w:rsid w:val="00451ABF"/>
    <w:rsid w:val="0045349D"/>
    <w:rsid w:val="004554FD"/>
    <w:rsid w:val="00460803"/>
    <w:rsid w:val="004628B9"/>
    <w:rsid w:val="00463B5D"/>
    <w:rsid w:val="00465280"/>
    <w:rsid w:val="00465DE6"/>
    <w:rsid w:val="00467179"/>
    <w:rsid w:val="0046719E"/>
    <w:rsid w:val="00470128"/>
    <w:rsid w:val="0047256E"/>
    <w:rsid w:val="00473049"/>
    <w:rsid w:val="0047359C"/>
    <w:rsid w:val="00475A64"/>
    <w:rsid w:val="00476D7D"/>
    <w:rsid w:val="00477782"/>
    <w:rsid w:val="00480D33"/>
    <w:rsid w:val="00481104"/>
    <w:rsid w:val="00482EE9"/>
    <w:rsid w:val="00483701"/>
    <w:rsid w:val="00483B27"/>
    <w:rsid w:val="00483F63"/>
    <w:rsid w:val="00484A24"/>
    <w:rsid w:val="0048587E"/>
    <w:rsid w:val="00486A38"/>
    <w:rsid w:val="0048751F"/>
    <w:rsid w:val="0048789D"/>
    <w:rsid w:val="00487AA3"/>
    <w:rsid w:val="004932B7"/>
    <w:rsid w:val="004945BB"/>
    <w:rsid w:val="004A0623"/>
    <w:rsid w:val="004A16A8"/>
    <w:rsid w:val="004A4A83"/>
    <w:rsid w:val="004A57D0"/>
    <w:rsid w:val="004A5D9D"/>
    <w:rsid w:val="004A625A"/>
    <w:rsid w:val="004B15A7"/>
    <w:rsid w:val="004B270B"/>
    <w:rsid w:val="004B31D2"/>
    <w:rsid w:val="004B474F"/>
    <w:rsid w:val="004B4E78"/>
    <w:rsid w:val="004B51CF"/>
    <w:rsid w:val="004B62CB"/>
    <w:rsid w:val="004B78E8"/>
    <w:rsid w:val="004C5D31"/>
    <w:rsid w:val="004D00E8"/>
    <w:rsid w:val="004D0615"/>
    <w:rsid w:val="004D16BD"/>
    <w:rsid w:val="004D60E3"/>
    <w:rsid w:val="004E1BEC"/>
    <w:rsid w:val="004E1FC8"/>
    <w:rsid w:val="004E27FF"/>
    <w:rsid w:val="004E293E"/>
    <w:rsid w:val="004E2DAE"/>
    <w:rsid w:val="004E4BF0"/>
    <w:rsid w:val="004E5A23"/>
    <w:rsid w:val="004E5DFA"/>
    <w:rsid w:val="004F16D8"/>
    <w:rsid w:val="004F344F"/>
    <w:rsid w:val="004F4927"/>
    <w:rsid w:val="00500137"/>
    <w:rsid w:val="0050061A"/>
    <w:rsid w:val="00501126"/>
    <w:rsid w:val="00501646"/>
    <w:rsid w:val="00506F7C"/>
    <w:rsid w:val="00507045"/>
    <w:rsid w:val="00507417"/>
    <w:rsid w:val="00510B8C"/>
    <w:rsid w:val="00512367"/>
    <w:rsid w:val="00516E85"/>
    <w:rsid w:val="005207EF"/>
    <w:rsid w:val="00520837"/>
    <w:rsid w:val="00520E08"/>
    <w:rsid w:val="00521201"/>
    <w:rsid w:val="005222A1"/>
    <w:rsid w:val="00522845"/>
    <w:rsid w:val="00523937"/>
    <w:rsid w:val="00532AEC"/>
    <w:rsid w:val="00534891"/>
    <w:rsid w:val="00536973"/>
    <w:rsid w:val="00537618"/>
    <w:rsid w:val="005404FC"/>
    <w:rsid w:val="00540982"/>
    <w:rsid w:val="00546983"/>
    <w:rsid w:val="00546BF4"/>
    <w:rsid w:val="00547E0E"/>
    <w:rsid w:val="005507E5"/>
    <w:rsid w:val="00551BE9"/>
    <w:rsid w:val="00553756"/>
    <w:rsid w:val="00553927"/>
    <w:rsid w:val="0055486D"/>
    <w:rsid w:val="005553C3"/>
    <w:rsid w:val="00555C5C"/>
    <w:rsid w:val="005564E7"/>
    <w:rsid w:val="00556AAC"/>
    <w:rsid w:val="00556BD7"/>
    <w:rsid w:val="00556CF4"/>
    <w:rsid w:val="005605BA"/>
    <w:rsid w:val="00562ECB"/>
    <w:rsid w:val="005664FA"/>
    <w:rsid w:val="005700CC"/>
    <w:rsid w:val="00571DBD"/>
    <w:rsid w:val="0057290A"/>
    <w:rsid w:val="00575EB9"/>
    <w:rsid w:val="005820C2"/>
    <w:rsid w:val="00582816"/>
    <w:rsid w:val="00583AF5"/>
    <w:rsid w:val="0058458B"/>
    <w:rsid w:val="00584B87"/>
    <w:rsid w:val="00585016"/>
    <w:rsid w:val="0058663F"/>
    <w:rsid w:val="0059148F"/>
    <w:rsid w:val="005A3A8A"/>
    <w:rsid w:val="005A4189"/>
    <w:rsid w:val="005A47C2"/>
    <w:rsid w:val="005B1E97"/>
    <w:rsid w:val="005B281E"/>
    <w:rsid w:val="005C23F1"/>
    <w:rsid w:val="005C2739"/>
    <w:rsid w:val="005C4104"/>
    <w:rsid w:val="005C5B7C"/>
    <w:rsid w:val="005C6E97"/>
    <w:rsid w:val="005C7966"/>
    <w:rsid w:val="005C7FB1"/>
    <w:rsid w:val="005D1498"/>
    <w:rsid w:val="005D779A"/>
    <w:rsid w:val="005D7FA7"/>
    <w:rsid w:val="005E220F"/>
    <w:rsid w:val="005E4A12"/>
    <w:rsid w:val="005E7117"/>
    <w:rsid w:val="005F2219"/>
    <w:rsid w:val="005F4695"/>
    <w:rsid w:val="0060135A"/>
    <w:rsid w:val="00602A3D"/>
    <w:rsid w:val="00613083"/>
    <w:rsid w:val="00613FD7"/>
    <w:rsid w:val="00615A6A"/>
    <w:rsid w:val="00617B02"/>
    <w:rsid w:val="006222E2"/>
    <w:rsid w:val="006256F9"/>
    <w:rsid w:val="00626DD6"/>
    <w:rsid w:val="00627102"/>
    <w:rsid w:val="0063129E"/>
    <w:rsid w:val="00636449"/>
    <w:rsid w:val="006405C8"/>
    <w:rsid w:val="0064169F"/>
    <w:rsid w:val="00645E51"/>
    <w:rsid w:val="00654495"/>
    <w:rsid w:val="00656448"/>
    <w:rsid w:val="006566F3"/>
    <w:rsid w:val="00664F1A"/>
    <w:rsid w:val="0066623B"/>
    <w:rsid w:val="00671A91"/>
    <w:rsid w:val="00681922"/>
    <w:rsid w:val="0068274F"/>
    <w:rsid w:val="00684DD1"/>
    <w:rsid w:val="00687053"/>
    <w:rsid w:val="0069211C"/>
    <w:rsid w:val="0069302F"/>
    <w:rsid w:val="006930FA"/>
    <w:rsid w:val="006A23FB"/>
    <w:rsid w:val="006A7FF4"/>
    <w:rsid w:val="006B0913"/>
    <w:rsid w:val="006B104E"/>
    <w:rsid w:val="006B1BB2"/>
    <w:rsid w:val="006B1CB5"/>
    <w:rsid w:val="006B2471"/>
    <w:rsid w:val="006B2656"/>
    <w:rsid w:val="006B3325"/>
    <w:rsid w:val="006C0D3E"/>
    <w:rsid w:val="006C111F"/>
    <w:rsid w:val="006C243D"/>
    <w:rsid w:val="006C5B77"/>
    <w:rsid w:val="006D173A"/>
    <w:rsid w:val="006D36CF"/>
    <w:rsid w:val="006D51A6"/>
    <w:rsid w:val="006D6FBC"/>
    <w:rsid w:val="006D7336"/>
    <w:rsid w:val="006E6D68"/>
    <w:rsid w:val="006E7518"/>
    <w:rsid w:val="006E7586"/>
    <w:rsid w:val="006E7B21"/>
    <w:rsid w:val="006F2C7C"/>
    <w:rsid w:val="006F2FB3"/>
    <w:rsid w:val="006F454C"/>
    <w:rsid w:val="006F5172"/>
    <w:rsid w:val="00700EF8"/>
    <w:rsid w:val="007015C6"/>
    <w:rsid w:val="00701A0D"/>
    <w:rsid w:val="007024D0"/>
    <w:rsid w:val="00706B05"/>
    <w:rsid w:val="00710748"/>
    <w:rsid w:val="007113CC"/>
    <w:rsid w:val="00713A2B"/>
    <w:rsid w:val="00714682"/>
    <w:rsid w:val="007166DC"/>
    <w:rsid w:val="007175B2"/>
    <w:rsid w:val="00720472"/>
    <w:rsid w:val="00721887"/>
    <w:rsid w:val="00723097"/>
    <w:rsid w:val="00724488"/>
    <w:rsid w:val="00726283"/>
    <w:rsid w:val="00733124"/>
    <w:rsid w:val="00734E40"/>
    <w:rsid w:val="0073607D"/>
    <w:rsid w:val="00736BED"/>
    <w:rsid w:val="0074236D"/>
    <w:rsid w:val="0074276C"/>
    <w:rsid w:val="00742C7A"/>
    <w:rsid w:val="00743699"/>
    <w:rsid w:val="0074379D"/>
    <w:rsid w:val="00744D71"/>
    <w:rsid w:val="00745292"/>
    <w:rsid w:val="0075094C"/>
    <w:rsid w:val="00751447"/>
    <w:rsid w:val="0075497C"/>
    <w:rsid w:val="007563FF"/>
    <w:rsid w:val="00757909"/>
    <w:rsid w:val="007605E1"/>
    <w:rsid w:val="007628F7"/>
    <w:rsid w:val="00763FF7"/>
    <w:rsid w:val="00764566"/>
    <w:rsid w:val="00765E5A"/>
    <w:rsid w:val="00766EB1"/>
    <w:rsid w:val="0077300B"/>
    <w:rsid w:val="007741F6"/>
    <w:rsid w:val="00775BA1"/>
    <w:rsid w:val="007821D5"/>
    <w:rsid w:val="007824BB"/>
    <w:rsid w:val="00784050"/>
    <w:rsid w:val="00784E72"/>
    <w:rsid w:val="0078620F"/>
    <w:rsid w:val="00786329"/>
    <w:rsid w:val="00790E1A"/>
    <w:rsid w:val="00793271"/>
    <w:rsid w:val="00793913"/>
    <w:rsid w:val="00794022"/>
    <w:rsid w:val="007961C6"/>
    <w:rsid w:val="0079662A"/>
    <w:rsid w:val="007A17D5"/>
    <w:rsid w:val="007A1AD5"/>
    <w:rsid w:val="007A1C3A"/>
    <w:rsid w:val="007A1D06"/>
    <w:rsid w:val="007A1EF4"/>
    <w:rsid w:val="007A1F82"/>
    <w:rsid w:val="007A2C5E"/>
    <w:rsid w:val="007A3370"/>
    <w:rsid w:val="007A3D00"/>
    <w:rsid w:val="007A5734"/>
    <w:rsid w:val="007B03BE"/>
    <w:rsid w:val="007B1B9D"/>
    <w:rsid w:val="007B2724"/>
    <w:rsid w:val="007B2F4D"/>
    <w:rsid w:val="007B38B3"/>
    <w:rsid w:val="007B3974"/>
    <w:rsid w:val="007B4EA7"/>
    <w:rsid w:val="007B60AF"/>
    <w:rsid w:val="007B76EA"/>
    <w:rsid w:val="007C19FB"/>
    <w:rsid w:val="007C1D92"/>
    <w:rsid w:val="007C2766"/>
    <w:rsid w:val="007C29FA"/>
    <w:rsid w:val="007C3F4F"/>
    <w:rsid w:val="007C5AF0"/>
    <w:rsid w:val="007C65E2"/>
    <w:rsid w:val="007C7078"/>
    <w:rsid w:val="007C7CA6"/>
    <w:rsid w:val="007C7E23"/>
    <w:rsid w:val="007D2AF4"/>
    <w:rsid w:val="007D37F2"/>
    <w:rsid w:val="007D4B83"/>
    <w:rsid w:val="007D6100"/>
    <w:rsid w:val="007D616C"/>
    <w:rsid w:val="007D62DD"/>
    <w:rsid w:val="007E3F31"/>
    <w:rsid w:val="007E5641"/>
    <w:rsid w:val="007E618E"/>
    <w:rsid w:val="007F1E90"/>
    <w:rsid w:val="007F448D"/>
    <w:rsid w:val="007F6CE8"/>
    <w:rsid w:val="0080054F"/>
    <w:rsid w:val="0080109E"/>
    <w:rsid w:val="00804993"/>
    <w:rsid w:val="008061B7"/>
    <w:rsid w:val="0080641D"/>
    <w:rsid w:val="0081112A"/>
    <w:rsid w:val="0081549C"/>
    <w:rsid w:val="0081557D"/>
    <w:rsid w:val="00815CFB"/>
    <w:rsid w:val="00815E8C"/>
    <w:rsid w:val="00816F55"/>
    <w:rsid w:val="00821248"/>
    <w:rsid w:val="008218E7"/>
    <w:rsid w:val="00825752"/>
    <w:rsid w:val="0082700A"/>
    <w:rsid w:val="00833757"/>
    <w:rsid w:val="0083576E"/>
    <w:rsid w:val="00835E44"/>
    <w:rsid w:val="00835F32"/>
    <w:rsid w:val="00840BEC"/>
    <w:rsid w:val="0084295F"/>
    <w:rsid w:val="008444A5"/>
    <w:rsid w:val="00845A3C"/>
    <w:rsid w:val="00851F72"/>
    <w:rsid w:val="00852262"/>
    <w:rsid w:val="00853038"/>
    <w:rsid w:val="00853AF9"/>
    <w:rsid w:val="0085593F"/>
    <w:rsid w:val="008603BA"/>
    <w:rsid w:val="0086301A"/>
    <w:rsid w:val="00863733"/>
    <w:rsid w:val="00872315"/>
    <w:rsid w:val="008725AC"/>
    <w:rsid w:val="00872757"/>
    <w:rsid w:val="00872758"/>
    <w:rsid w:val="00873643"/>
    <w:rsid w:val="00873F42"/>
    <w:rsid w:val="00874EA2"/>
    <w:rsid w:val="008752C3"/>
    <w:rsid w:val="0087757A"/>
    <w:rsid w:val="00880708"/>
    <w:rsid w:val="00882E85"/>
    <w:rsid w:val="008839A8"/>
    <w:rsid w:val="00883CC6"/>
    <w:rsid w:val="00887F09"/>
    <w:rsid w:val="00887FB8"/>
    <w:rsid w:val="008911DB"/>
    <w:rsid w:val="00891B8A"/>
    <w:rsid w:val="0089356B"/>
    <w:rsid w:val="008A2010"/>
    <w:rsid w:val="008A4633"/>
    <w:rsid w:val="008A6092"/>
    <w:rsid w:val="008A6CD0"/>
    <w:rsid w:val="008A7B75"/>
    <w:rsid w:val="008A7FDC"/>
    <w:rsid w:val="008B0C0A"/>
    <w:rsid w:val="008B0E54"/>
    <w:rsid w:val="008B1416"/>
    <w:rsid w:val="008B3FFD"/>
    <w:rsid w:val="008B60CB"/>
    <w:rsid w:val="008B69FE"/>
    <w:rsid w:val="008B6D35"/>
    <w:rsid w:val="008C187B"/>
    <w:rsid w:val="008C7B3B"/>
    <w:rsid w:val="008C7F20"/>
    <w:rsid w:val="008D0E9D"/>
    <w:rsid w:val="008D6195"/>
    <w:rsid w:val="008D63C9"/>
    <w:rsid w:val="008D6EBD"/>
    <w:rsid w:val="008D788B"/>
    <w:rsid w:val="008E0305"/>
    <w:rsid w:val="008E2248"/>
    <w:rsid w:val="008E5A6E"/>
    <w:rsid w:val="008E5D63"/>
    <w:rsid w:val="008E6891"/>
    <w:rsid w:val="008F0B84"/>
    <w:rsid w:val="008F3079"/>
    <w:rsid w:val="00902867"/>
    <w:rsid w:val="009038E6"/>
    <w:rsid w:val="00905210"/>
    <w:rsid w:val="00905DB1"/>
    <w:rsid w:val="0090657D"/>
    <w:rsid w:val="0091211D"/>
    <w:rsid w:val="00912325"/>
    <w:rsid w:val="009152C3"/>
    <w:rsid w:val="00915F5A"/>
    <w:rsid w:val="009167F6"/>
    <w:rsid w:val="00920ED5"/>
    <w:rsid w:val="009234E2"/>
    <w:rsid w:val="00924B62"/>
    <w:rsid w:val="00926F69"/>
    <w:rsid w:val="0093020C"/>
    <w:rsid w:val="00930BB9"/>
    <w:rsid w:val="00932661"/>
    <w:rsid w:val="00934B0D"/>
    <w:rsid w:val="00942001"/>
    <w:rsid w:val="00943F50"/>
    <w:rsid w:val="00944D3B"/>
    <w:rsid w:val="00947370"/>
    <w:rsid w:val="00950535"/>
    <w:rsid w:val="00951B20"/>
    <w:rsid w:val="00952017"/>
    <w:rsid w:val="00952268"/>
    <w:rsid w:val="00952803"/>
    <w:rsid w:val="00953BD9"/>
    <w:rsid w:val="00955D12"/>
    <w:rsid w:val="00956122"/>
    <w:rsid w:val="00962E34"/>
    <w:rsid w:val="009668A1"/>
    <w:rsid w:val="009736FF"/>
    <w:rsid w:val="00974073"/>
    <w:rsid w:val="00974C75"/>
    <w:rsid w:val="009862E1"/>
    <w:rsid w:val="0098631A"/>
    <w:rsid w:val="00986993"/>
    <w:rsid w:val="00991349"/>
    <w:rsid w:val="009918C3"/>
    <w:rsid w:val="00992EEE"/>
    <w:rsid w:val="009934E9"/>
    <w:rsid w:val="0099594E"/>
    <w:rsid w:val="00996875"/>
    <w:rsid w:val="00996EE6"/>
    <w:rsid w:val="009A08B6"/>
    <w:rsid w:val="009A1978"/>
    <w:rsid w:val="009A4CDA"/>
    <w:rsid w:val="009A5443"/>
    <w:rsid w:val="009B1336"/>
    <w:rsid w:val="009B1835"/>
    <w:rsid w:val="009B1F9E"/>
    <w:rsid w:val="009B2291"/>
    <w:rsid w:val="009B2792"/>
    <w:rsid w:val="009B2D86"/>
    <w:rsid w:val="009B2E6F"/>
    <w:rsid w:val="009B3B0E"/>
    <w:rsid w:val="009B6274"/>
    <w:rsid w:val="009B7E8F"/>
    <w:rsid w:val="009C15C8"/>
    <w:rsid w:val="009C1F1F"/>
    <w:rsid w:val="009C2CE1"/>
    <w:rsid w:val="009C2CF3"/>
    <w:rsid w:val="009C367F"/>
    <w:rsid w:val="009C6126"/>
    <w:rsid w:val="009C6318"/>
    <w:rsid w:val="009C6987"/>
    <w:rsid w:val="009C6E5D"/>
    <w:rsid w:val="009C7F60"/>
    <w:rsid w:val="009D051A"/>
    <w:rsid w:val="009D1418"/>
    <w:rsid w:val="009D1E1F"/>
    <w:rsid w:val="009D2E7F"/>
    <w:rsid w:val="009D36B4"/>
    <w:rsid w:val="009D424C"/>
    <w:rsid w:val="009D6F8D"/>
    <w:rsid w:val="009D7646"/>
    <w:rsid w:val="009E01CD"/>
    <w:rsid w:val="009E0A67"/>
    <w:rsid w:val="009E2D34"/>
    <w:rsid w:val="009E2E23"/>
    <w:rsid w:val="009E77D4"/>
    <w:rsid w:val="009E7D79"/>
    <w:rsid w:val="009F0599"/>
    <w:rsid w:val="009F0A6B"/>
    <w:rsid w:val="009F0FA8"/>
    <w:rsid w:val="009F288A"/>
    <w:rsid w:val="009F4E18"/>
    <w:rsid w:val="009F4F34"/>
    <w:rsid w:val="009F6B77"/>
    <w:rsid w:val="00A00086"/>
    <w:rsid w:val="00A0105B"/>
    <w:rsid w:val="00A01087"/>
    <w:rsid w:val="00A01687"/>
    <w:rsid w:val="00A024AC"/>
    <w:rsid w:val="00A03CAA"/>
    <w:rsid w:val="00A11378"/>
    <w:rsid w:val="00A11DC4"/>
    <w:rsid w:val="00A136B1"/>
    <w:rsid w:val="00A149CC"/>
    <w:rsid w:val="00A21C7D"/>
    <w:rsid w:val="00A238B1"/>
    <w:rsid w:val="00A2613D"/>
    <w:rsid w:val="00A27055"/>
    <w:rsid w:val="00A30E26"/>
    <w:rsid w:val="00A36FEE"/>
    <w:rsid w:val="00A37272"/>
    <w:rsid w:val="00A37994"/>
    <w:rsid w:val="00A433DF"/>
    <w:rsid w:val="00A43DEC"/>
    <w:rsid w:val="00A476A5"/>
    <w:rsid w:val="00A47CBB"/>
    <w:rsid w:val="00A530F4"/>
    <w:rsid w:val="00A536AB"/>
    <w:rsid w:val="00A569C3"/>
    <w:rsid w:val="00A6036C"/>
    <w:rsid w:val="00A60538"/>
    <w:rsid w:val="00A6262A"/>
    <w:rsid w:val="00A63B77"/>
    <w:rsid w:val="00A65522"/>
    <w:rsid w:val="00A72A76"/>
    <w:rsid w:val="00A72A84"/>
    <w:rsid w:val="00A733B0"/>
    <w:rsid w:val="00A82B83"/>
    <w:rsid w:val="00A84C7B"/>
    <w:rsid w:val="00A84D83"/>
    <w:rsid w:val="00A862F1"/>
    <w:rsid w:val="00A87081"/>
    <w:rsid w:val="00A90EDB"/>
    <w:rsid w:val="00A9133C"/>
    <w:rsid w:val="00A92B83"/>
    <w:rsid w:val="00A95ADF"/>
    <w:rsid w:val="00A96289"/>
    <w:rsid w:val="00A9798C"/>
    <w:rsid w:val="00AA117E"/>
    <w:rsid w:val="00AA2E05"/>
    <w:rsid w:val="00AA67F9"/>
    <w:rsid w:val="00AA7800"/>
    <w:rsid w:val="00AB0AD0"/>
    <w:rsid w:val="00AB0F1C"/>
    <w:rsid w:val="00AB1151"/>
    <w:rsid w:val="00AB1A0A"/>
    <w:rsid w:val="00AB27E7"/>
    <w:rsid w:val="00AB330F"/>
    <w:rsid w:val="00AB49C7"/>
    <w:rsid w:val="00AB68CF"/>
    <w:rsid w:val="00AC18FB"/>
    <w:rsid w:val="00AC273B"/>
    <w:rsid w:val="00AC38FF"/>
    <w:rsid w:val="00AD14AC"/>
    <w:rsid w:val="00AD155B"/>
    <w:rsid w:val="00AD2ACD"/>
    <w:rsid w:val="00AD40FF"/>
    <w:rsid w:val="00AD4918"/>
    <w:rsid w:val="00AD4D41"/>
    <w:rsid w:val="00AD61D0"/>
    <w:rsid w:val="00AD7D28"/>
    <w:rsid w:val="00AE0A3F"/>
    <w:rsid w:val="00AE4431"/>
    <w:rsid w:val="00AE447D"/>
    <w:rsid w:val="00AE4F2D"/>
    <w:rsid w:val="00AE6F9B"/>
    <w:rsid w:val="00AE7C5C"/>
    <w:rsid w:val="00AF018D"/>
    <w:rsid w:val="00AF23EF"/>
    <w:rsid w:val="00AF25C5"/>
    <w:rsid w:val="00AF43D9"/>
    <w:rsid w:val="00AF4C81"/>
    <w:rsid w:val="00AF6768"/>
    <w:rsid w:val="00AF6EBE"/>
    <w:rsid w:val="00B01B10"/>
    <w:rsid w:val="00B021E4"/>
    <w:rsid w:val="00B03F91"/>
    <w:rsid w:val="00B04AD0"/>
    <w:rsid w:val="00B06288"/>
    <w:rsid w:val="00B06C2A"/>
    <w:rsid w:val="00B07793"/>
    <w:rsid w:val="00B077BA"/>
    <w:rsid w:val="00B117B3"/>
    <w:rsid w:val="00B117C4"/>
    <w:rsid w:val="00B130C6"/>
    <w:rsid w:val="00B21D8E"/>
    <w:rsid w:val="00B24073"/>
    <w:rsid w:val="00B2422F"/>
    <w:rsid w:val="00B24BB3"/>
    <w:rsid w:val="00B27336"/>
    <w:rsid w:val="00B273F7"/>
    <w:rsid w:val="00B274BD"/>
    <w:rsid w:val="00B304DB"/>
    <w:rsid w:val="00B31ABE"/>
    <w:rsid w:val="00B326FF"/>
    <w:rsid w:val="00B3367C"/>
    <w:rsid w:val="00B337CA"/>
    <w:rsid w:val="00B34EE9"/>
    <w:rsid w:val="00B34FA7"/>
    <w:rsid w:val="00B35C35"/>
    <w:rsid w:val="00B3698F"/>
    <w:rsid w:val="00B405A8"/>
    <w:rsid w:val="00B448E0"/>
    <w:rsid w:val="00B459AF"/>
    <w:rsid w:val="00B45D50"/>
    <w:rsid w:val="00B46410"/>
    <w:rsid w:val="00B50DC8"/>
    <w:rsid w:val="00B52EF1"/>
    <w:rsid w:val="00B55A39"/>
    <w:rsid w:val="00B6563A"/>
    <w:rsid w:val="00B71D3A"/>
    <w:rsid w:val="00B733E5"/>
    <w:rsid w:val="00B82A1D"/>
    <w:rsid w:val="00B9730F"/>
    <w:rsid w:val="00BA251F"/>
    <w:rsid w:val="00BA3295"/>
    <w:rsid w:val="00BA40E6"/>
    <w:rsid w:val="00BA6108"/>
    <w:rsid w:val="00BA624C"/>
    <w:rsid w:val="00BA7AD9"/>
    <w:rsid w:val="00BA7B7D"/>
    <w:rsid w:val="00BB046A"/>
    <w:rsid w:val="00BB1831"/>
    <w:rsid w:val="00BB1DBE"/>
    <w:rsid w:val="00BB282E"/>
    <w:rsid w:val="00BB2E58"/>
    <w:rsid w:val="00BB5048"/>
    <w:rsid w:val="00BB5935"/>
    <w:rsid w:val="00BB5DE7"/>
    <w:rsid w:val="00BB7EBB"/>
    <w:rsid w:val="00BC294D"/>
    <w:rsid w:val="00BC2BED"/>
    <w:rsid w:val="00BC2C3B"/>
    <w:rsid w:val="00BC2F83"/>
    <w:rsid w:val="00BC47D2"/>
    <w:rsid w:val="00BC4ECE"/>
    <w:rsid w:val="00BC5A58"/>
    <w:rsid w:val="00BC780B"/>
    <w:rsid w:val="00BD08CD"/>
    <w:rsid w:val="00BD2701"/>
    <w:rsid w:val="00BD74C8"/>
    <w:rsid w:val="00BD79C8"/>
    <w:rsid w:val="00BE0433"/>
    <w:rsid w:val="00BE245D"/>
    <w:rsid w:val="00BE2CE4"/>
    <w:rsid w:val="00BE2DB8"/>
    <w:rsid w:val="00BE4708"/>
    <w:rsid w:val="00BE50AA"/>
    <w:rsid w:val="00BE645B"/>
    <w:rsid w:val="00BF1242"/>
    <w:rsid w:val="00BF2002"/>
    <w:rsid w:val="00BF3505"/>
    <w:rsid w:val="00BF459E"/>
    <w:rsid w:val="00BF47C9"/>
    <w:rsid w:val="00BF5FB6"/>
    <w:rsid w:val="00BF64B5"/>
    <w:rsid w:val="00C02458"/>
    <w:rsid w:val="00C030E9"/>
    <w:rsid w:val="00C04248"/>
    <w:rsid w:val="00C05ADB"/>
    <w:rsid w:val="00C05DC6"/>
    <w:rsid w:val="00C06F44"/>
    <w:rsid w:val="00C07B2B"/>
    <w:rsid w:val="00C10D1A"/>
    <w:rsid w:val="00C11423"/>
    <w:rsid w:val="00C201B8"/>
    <w:rsid w:val="00C20C99"/>
    <w:rsid w:val="00C24052"/>
    <w:rsid w:val="00C25142"/>
    <w:rsid w:val="00C25D99"/>
    <w:rsid w:val="00C33AA6"/>
    <w:rsid w:val="00C36A79"/>
    <w:rsid w:val="00C3736F"/>
    <w:rsid w:val="00C37CC2"/>
    <w:rsid w:val="00C40E21"/>
    <w:rsid w:val="00C41456"/>
    <w:rsid w:val="00C42414"/>
    <w:rsid w:val="00C4275F"/>
    <w:rsid w:val="00C43952"/>
    <w:rsid w:val="00C43C66"/>
    <w:rsid w:val="00C4711B"/>
    <w:rsid w:val="00C52C14"/>
    <w:rsid w:val="00C553ED"/>
    <w:rsid w:val="00C557DC"/>
    <w:rsid w:val="00C56022"/>
    <w:rsid w:val="00C66714"/>
    <w:rsid w:val="00C66B91"/>
    <w:rsid w:val="00C6748D"/>
    <w:rsid w:val="00C67614"/>
    <w:rsid w:val="00C72440"/>
    <w:rsid w:val="00C74C08"/>
    <w:rsid w:val="00C74E32"/>
    <w:rsid w:val="00C764BB"/>
    <w:rsid w:val="00C8215F"/>
    <w:rsid w:val="00C86909"/>
    <w:rsid w:val="00C9170B"/>
    <w:rsid w:val="00C927C9"/>
    <w:rsid w:val="00C944D6"/>
    <w:rsid w:val="00C94C69"/>
    <w:rsid w:val="00C975B5"/>
    <w:rsid w:val="00CA2564"/>
    <w:rsid w:val="00CA32A1"/>
    <w:rsid w:val="00CA419C"/>
    <w:rsid w:val="00CA522C"/>
    <w:rsid w:val="00CA5492"/>
    <w:rsid w:val="00CA72D8"/>
    <w:rsid w:val="00CB09B0"/>
    <w:rsid w:val="00CB1A2A"/>
    <w:rsid w:val="00CB1D13"/>
    <w:rsid w:val="00CB313D"/>
    <w:rsid w:val="00CB50C6"/>
    <w:rsid w:val="00CB5D98"/>
    <w:rsid w:val="00CB5F3B"/>
    <w:rsid w:val="00CB68F2"/>
    <w:rsid w:val="00CB7A6A"/>
    <w:rsid w:val="00CC091A"/>
    <w:rsid w:val="00CC0C77"/>
    <w:rsid w:val="00CD0134"/>
    <w:rsid w:val="00CD65D6"/>
    <w:rsid w:val="00CD7FEC"/>
    <w:rsid w:val="00CE0CAA"/>
    <w:rsid w:val="00CE2A65"/>
    <w:rsid w:val="00CE2F18"/>
    <w:rsid w:val="00CE3493"/>
    <w:rsid w:val="00CE35AA"/>
    <w:rsid w:val="00CE3AAF"/>
    <w:rsid w:val="00CE4845"/>
    <w:rsid w:val="00CE4E9F"/>
    <w:rsid w:val="00CF0E7A"/>
    <w:rsid w:val="00CF1E1E"/>
    <w:rsid w:val="00CF2FCB"/>
    <w:rsid w:val="00CF677E"/>
    <w:rsid w:val="00D00478"/>
    <w:rsid w:val="00D0183B"/>
    <w:rsid w:val="00D03B90"/>
    <w:rsid w:val="00D04008"/>
    <w:rsid w:val="00D04315"/>
    <w:rsid w:val="00D05CE0"/>
    <w:rsid w:val="00D0685A"/>
    <w:rsid w:val="00D0693B"/>
    <w:rsid w:val="00D07F80"/>
    <w:rsid w:val="00D10C7E"/>
    <w:rsid w:val="00D11F77"/>
    <w:rsid w:val="00D14134"/>
    <w:rsid w:val="00D14D4D"/>
    <w:rsid w:val="00D20B52"/>
    <w:rsid w:val="00D24BA8"/>
    <w:rsid w:val="00D2653B"/>
    <w:rsid w:val="00D27F31"/>
    <w:rsid w:val="00D3023E"/>
    <w:rsid w:val="00D30333"/>
    <w:rsid w:val="00D3198D"/>
    <w:rsid w:val="00D34880"/>
    <w:rsid w:val="00D35E4B"/>
    <w:rsid w:val="00D36AD0"/>
    <w:rsid w:val="00D371FA"/>
    <w:rsid w:val="00D374C1"/>
    <w:rsid w:val="00D374DE"/>
    <w:rsid w:val="00D41A1E"/>
    <w:rsid w:val="00D505AA"/>
    <w:rsid w:val="00D515EF"/>
    <w:rsid w:val="00D51D63"/>
    <w:rsid w:val="00D546A8"/>
    <w:rsid w:val="00D54799"/>
    <w:rsid w:val="00D56FDB"/>
    <w:rsid w:val="00D601B4"/>
    <w:rsid w:val="00D60926"/>
    <w:rsid w:val="00D60B57"/>
    <w:rsid w:val="00D60B99"/>
    <w:rsid w:val="00D61FC4"/>
    <w:rsid w:val="00D63621"/>
    <w:rsid w:val="00D65015"/>
    <w:rsid w:val="00D716E6"/>
    <w:rsid w:val="00D726EF"/>
    <w:rsid w:val="00D751C8"/>
    <w:rsid w:val="00D75E0A"/>
    <w:rsid w:val="00D77259"/>
    <w:rsid w:val="00D77AAB"/>
    <w:rsid w:val="00D82571"/>
    <w:rsid w:val="00D83949"/>
    <w:rsid w:val="00D85355"/>
    <w:rsid w:val="00D9096F"/>
    <w:rsid w:val="00D909F9"/>
    <w:rsid w:val="00D913A0"/>
    <w:rsid w:val="00D96036"/>
    <w:rsid w:val="00D97AB3"/>
    <w:rsid w:val="00DA3E63"/>
    <w:rsid w:val="00DA65F6"/>
    <w:rsid w:val="00DA6D67"/>
    <w:rsid w:val="00DA7C78"/>
    <w:rsid w:val="00DB0E75"/>
    <w:rsid w:val="00DB4312"/>
    <w:rsid w:val="00DB58A4"/>
    <w:rsid w:val="00DB64DF"/>
    <w:rsid w:val="00DC5638"/>
    <w:rsid w:val="00DD0116"/>
    <w:rsid w:val="00DD0BEA"/>
    <w:rsid w:val="00DD3FEF"/>
    <w:rsid w:val="00DD4EE3"/>
    <w:rsid w:val="00DE26B8"/>
    <w:rsid w:val="00DE3F78"/>
    <w:rsid w:val="00DE6E3E"/>
    <w:rsid w:val="00DF0C23"/>
    <w:rsid w:val="00DF14DA"/>
    <w:rsid w:val="00DF1EEA"/>
    <w:rsid w:val="00DF34F2"/>
    <w:rsid w:val="00DF3AFD"/>
    <w:rsid w:val="00DF4007"/>
    <w:rsid w:val="00DF4F9E"/>
    <w:rsid w:val="00DF55D5"/>
    <w:rsid w:val="00DF755B"/>
    <w:rsid w:val="00E005F4"/>
    <w:rsid w:val="00E01AB9"/>
    <w:rsid w:val="00E03D5F"/>
    <w:rsid w:val="00E06BF0"/>
    <w:rsid w:val="00E07054"/>
    <w:rsid w:val="00E10D79"/>
    <w:rsid w:val="00E11E09"/>
    <w:rsid w:val="00E12A45"/>
    <w:rsid w:val="00E12E59"/>
    <w:rsid w:val="00E14A26"/>
    <w:rsid w:val="00E14BFF"/>
    <w:rsid w:val="00E15F92"/>
    <w:rsid w:val="00E2141F"/>
    <w:rsid w:val="00E23EB1"/>
    <w:rsid w:val="00E25F58"/>
    <w:rsid w:val="00E30BD2"/>
    <w:rsid w:val="00E33E64"/>
    <w:rsid w:val="00E33FE0"/>
    <w:rsid w:val="00E34437"/>
    <w:rsid w:val="00E3524D"/>
    <w:rsid w:val="00E36EAF"/>
    <w:rsid w:val="00E42F4F"/>
    <w:rsid w:val="00E44A99"/>
    <w:rsid w:val="00E45BD8"/>
    <w:rsid w:val="00E510E1"/>
    <w:rsid w:val="00E51EE9"/>
    <w:rsid w:val="00E56E18"/>
    <w:rsid w:val="00E678F3"/>
    <w:rsid w:val="00E70C30"/>
    <w:rsid w:val="00E74FBD"/>
    <w:rsid w:val="00E75675"/>
    <w:rsid w:val="00E77A2F"/>
    <w:rsid w:val="00E77D23"/>
    <w:rsid w:val="00E77D6C"/>
    <w:rsid w:val="00E83774"/>
    <w:rsid w:val="00E83D88"/>
    <w:rsid w:val="00E8447A"/>
    <w:rsid w:val="00E8604B"/>
    <w:rsid w:val="00E9059C"/>
    <w:rsid w:val="00E920F9"/>
    <w:rsid w:val="00E92284"/>
    <w:rsid w:val="00E92A36"/>
    <w:rsid w:val="00E931AC"/>
    <w:rsid w:val="00EA06DB"/>
    <w:rsid w:val="00EA1065"/>
    <w:rsid w:val="00EA12ED"/>
    <w:rsid w:val="00EA3C8F"/>
    <w:rsid w:val="00EA76CF"/>
    <w:rsid w:val="00EA786C"/>
    <w:rsid w:val="00EB1291"/>
    <w:rsid w:val="00EB133A"/>
    <w:rsid w:val="00EB4D82"/>
    <w:rsid w:val="00EB5372"/>
    <w:rsid w:val="00EB643C"/>
    <w:rsid w:val="00EC1121"/>
    <w:rsid w:val="00EC1A32"/>
    <w:rsid w:val="00EC6A90"/>
    <w:rsid w:val="00ED1480"/>
    <w:rsid w:val="00ED1680"/>
    <w:rsid w:val="00ED1A85"/>
    <w:rsid w:val="00ED33D3"/>
    <w:rsid w:val="00ED353D"/>
    <w:rsid w:val="00ED4C1C"/>
    <w:rsid w:val="00ED676E"/>
    <w:rsid w:val="00ED6D59"/>
    <w:rsid w:val="00EE06EE"/>
    <w:rsid w:val="00EE1532"/>
    <w:rsid w:val="00EE2B3F"/>
    <w:rsid w:val="00EF17DF"/>
    <w:rsid w:val="00EF17FE"/>
    <w:rsid w:val="00EF30E5"/>
    <w:rsid w:val="00EF641A"/>
    <w:rsid w:val="00EF73B1"/>
    <w:rsid w:val="00F002E1"/>
    <w:rsid w:val="00F012B6"/>
    <w:rsid w:val="00F0332F"/>
    <w:rsid w:val="00F04826"/>
    <w:rsid w:val="00F049E5"/>
    <w:rsid w:val="00F04CCE"/>
    <w:rsid w:val="00F05D9A"/>
    <w:rsid w:val="00F10D04"/>
    <w:rsid w:val="00F13FD5"/>
    <w:rsid w:val="00F2180B"/>
    <w:rsid w:val="00F23B1C"/>
    <w:rsid w:val="00F305E6"/>
    <w:rsid w:val="00F32892"/>
    <w:rsid w:val="00F35AC6"/>
    <w:rsid w:val="00F365B0"/>
    <w:rsid w:val="00F37190"/>
    <w:rsid w:val="00F37473"/>
    <w:rsid w:val="00F4753F"/>
    <w:rsid w:val="00F50CB5"/>
    <w:rsid w:val="00F53901"/>
    <w:rsid w:val="00F545EC"/>
    <w:rsid w:val="00F55EB9"/>
    <w:rsid w:val="00F56A63"/>
    <w:rsid w:val="00F60522"/>
    <w:rsid w:val="00F629CE"/>
    <w:rsid w:val="00F63C1C"/>
    <w:rsid w:val="00F667D1"/>
    <w:rsid w:val="00F718D3"/>
    <w:rsid w:val="00F73AF7"/>
    <w:rsid w:val="00F74815"/>
    <w:rsid w:val="00F74BB2"/>
    <w:rsid w:val="00F80466"/>
    <w:rsid w:val="00F80ABC"/>
    <w:rsid w:val="00F80DB3"/>
    <w:rsid w:val="00F80DE2"/>
    <w:rsid w:val="00F8263D"/>
    <w:rsid w:val="00F85843"/>
    <w:rsid w:val="00F874AF"/>
    <w:rsid w:val="00F9232A"/>
    <w:rsid w:val="00F95B23"/>
    <w:rsid w:val="00FA39F2"/>
    <w:rsid w:val="00FA67D5"/>
    <w:rsid w:val="00FA7869"/>
    <w:rsid w:val="00FA7BF9"/>
    <w:rsid w:val="00FB0B42"/>
    <w:rsid w:val="00FB0F54"/>
    <w:rsid w:val="00FC3CB2"/>
    <w:rsid w:val="00FC5E8B"/>
    <w:rsid w:val="00FC7B0B"/>
    <w:rsid w:val="00FD13CA"/>
    <w:rsid w:val="00FD1B89"/>
    <w:rsid w:val="00FD3AEB"/>
    <w:rsid w:val="00FD4817"/>
    <w:rsid w:val="00FD6EC6"/>
    <w:rsid w:val="00FD714B"/>
    <w:rsid w:val="00FE1BA5"/>
    <w:rsid w:val="00FE56E1"/>
    <w:rsid w:val="00FE5D66"/>
    <w:rsid w:val="00FE60D1"/>
    <w:rsid w:val="00FF0D2D"/>
    <w:rsid w:val="00FF10E7"/>
    <w:rsid w:val="00FF19E9"/>
    <w:rsid w:val="00FF23D0"/>
    <w:rsid w:val="00FF5086"/>
    <w:rsid w:val="00FF67C8"/>
    <w:rsid w:val="00FF77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EB1"/>
    <w:pPr>
      <w:spacing w:after="0"/>
      <w:ind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766EB1"/>
    <w:pPr>
      <w:keepNext/>
      <w:jc w:val="center"/>
      <w:outlineLvl w:val="0"/>
    </w:pPr>
    <w:rPr>
      <w:rFonts w:ascii="Arial" w:hAnsi="Arial"/>
      <w:b/>
      <w:bCs/>
      <w:sz w:val="24"/>
      <w:lang w:eastAsia="ru-RU"/>
    </w:rPr>
  </w:style>
  <w:style w:type="paragraph" w:styleId="2">
    <w:name w:val="heading 2"/>
    <w:basedOn w:val="a"/>
    <w:next w:val="a"/>
    <w:link w:val="20"/>
    <w:qFormat/>
    <w:rsid w:val="00766EB1"/>
    <w:pPr>
      <w:keepNext/>
      <w:jc w:val="center"/>
      <w:outlineLvl w:val="1"/>
    </w:pPr>
    <w:rPr>
      <w:rFonts w:ascii="Arial" w:hAnsi="Arial"/>
      <w:b/>
      <w:bCs/>
      <w:sz w:val="32"/>
      <w:lang w:eastAsia="ru-RU"/>
    </w:rPr>
  </w:style>
  <w:style w:type="paragraph" w:styleId="4">
    <w:name w:val="heading 4"/>
    <w:basedOn w:val="a"/>
    <w:next w:val="a"/>
    <w:link w:val="40"/>
    <w:qFormat/>
    <w:rsid w:val="00766EB1"/>
    <w:pPr>
      <w:keepNext/>
      <w:jc w:val="center"/>
      <w:outlineLvl w:val="3"/>
    </w:pPr>
    <w:rPr>
      <w:rFonts w:ascii="Arial" w:hAnsi="Arial"/>
      <w:b/>
      <w:bCs/>
      <w:sz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6EB1"/>
    <w:rPr>
      <w:rFonts w:ascii="Arial" w:eastAsia="Times New Roman" w:hAnsi="Arial" w:cs="Times New Roman"/>
      <w:b/>
      <w:bCs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66EB1"/>
    <w:rPr>
      <w:rFonts w:ascii="Arial" w:eastAsia="Times New Roman" w:hAnsi="Arial" w:cs="Times New Roman"/>
      <w:b/>
      <w:bCs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766EB1"/>
    <w:rPr>
      <w:rFonts w:ascii="Arial" w:eastAsia="Times New Roman" w:hAnsi="Arial" w:cs="Times New Roman"/>
      <w:b/>
      <w:bCs/>
      <w:sz w:val="28"/>
      <w:szCs w:val="20"/>
      <w:u w:val="single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66EB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6EB1"/>
    <w:rPr>
      <w:rFonts w:ascii="Tahoma" w:eastAsia="Times New Roman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097454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097454"/>
    <w:rPr>
      <w:color w:val="800080"/>
      <w:u w:val="single"/>
    </w:rPr>
  </w:style>
  <w:style w:type="paragraph" w:customStyle="1" w:styleId="xl79">
    <w:name w:val="xl79"/>
    <w:basedOn w:val="a"/>
    <w:rsid w:val="00097454"/>
    <w:pPr>
      <w:spacing w:before="100" w:beforeAutospacing="1" w:after="100" w:afterAutospacing="1"/>
      <w:jc w:val="center"/>
    </w:pPr>
    <w:rPr>
      <w:sz w:val="28"/>
      <w:szCs w:val="28"/>
      <w:lang w:eastAsia="ru-RU"/>
    </w:rPr>
  </w:style>
  <w:style w:type="paragraph" w:customStyle="1" w:styleId="xl80">
    <w:name w:val="xl80"/>
    <w:basedOn w:val="a"/>
    <w:rsid w:val="00097454"/>
    <w:pPr>
      <w:spacing w:before="100" w:beforeAutospacing="1" w:after="100" w:afterAutospacing="1"/>
      <w:jc w:val="center"/>
    </w:pPr>
    <w:rPr>
      <w:sz w:val="28"/>
      <w:szCs w:val="28"/>
      <w:lang w:eastAsia="ru-RU"/>
    </w:rPr>
  </w:style>
  <w:style w:type="paragraph" w:customStyle="1" w:styleId="xl81">
    <w:name w:val="xl81"/>
    <w:basedOn w:val="a"/>
    <w:rsid w:val="00097454"/>
    <w:pPr>
      <w:spacing w:before="100" w:beforeAutospacing="1" w:after="100" w:afterAutospacing="1"/>
    </w:pPr>
    <w:rPr>
      <w:sz w:val="28"/>
      <w:szCs w:val="28"/>
      <w:lang w:eastAsia="ru-RU"/>
    </w:rPr>
  </w:style>
  <w:style w:type="paragraph" w:customStyle="1" w:styleId="xl82">
    <w:name w:val="xl82"/>
    <w:basedOn w:val="a"/>
    <w:rsid w:val="00097454"/>
    <w:pPr>
      <w:spacing w:before="100" w:beforeAutospacing="1" w:after="100" w:afterAutospacing="1"/>
    </w:pPr>
    <w:rPr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097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8"/>
      <w:szCs w:val="28"/>
      <w:lang w:eastAsia="ru-RU"/>
    </w:rPr>
  </w:style>
  <w:style w:type="paragraph" w:customStyle="1" w:styleId="xl84">
    <w:name w:val="xl84"/>
    <w:basedOn w:val="a"/>
    <w:rsid w:val="00097454"/>
    <w:pPr>
      <w:spacing w:before="100" w:beforeAutospacing="1" w:after="100" w:afterAutospacing="1"/>
      <w:jc w:val="both"/>
    </w:pPr>
    <w:rPr>
      <w:sz w:val="28"/>
      <w:szCs w:val="28"/>
      <w:lang w:eastAsia="ru-RU"/>
    </w:rPr>
  </w:style>
  <w:style w:type="paragraph" w:customStyle="1" w:styleId="xl85">
    <w:name w:val="xl85"/>
    <w:basedOn w:val="a"/>
    <w:rsid w:val="00097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  <w:lang w:eastAsia="ru-RU"/>
    </w:rPr>
  </w:style>
  <w:style w:type="paragraph" w:customStyle="1" w:styleId="xl86">
    <w:name w:val="xl86"/>
    <w:basedOn w:val="a"/>
    <w:rsid w:val="00097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  <w:lang w:eastAsia="ru-RU"/>
    </w:rPr>
  </w:style>
  <w:style w:type="paragraph" w:customStyle="1" w:styleId="xl87">
    <w:name w:val="xl87"/>
    <w:basedOn w:val="a"/>
    <w:rsid w:val="00097454"/>
    <w:pPr>
      <w:spacing w:before="100" w:beforeAutospacing="1" w:after="100" w:afterAutospacing="1"/>
      <w:jc w:val="center"/>
    </w:pPr>
    <w:rPr>
      <w:sz w:val="28"/>
      <w:szCs w:val="28"/>
      <w:lang w:eastAsia="ru-RU"/>
    </w:rPr>
  </w:style>
  <w:style w:type="paragraph" w:customStyle="1" w:styleId="xl88">
    <w:name w:val="xl88"/>
    <w:basedOn w:val="a"/>
    <w:rsid w:val="00097454"/>
    <w:pPr>
      <w:spacing w:before="100" w:beforeAutospacing="1" w:after="100" w:afterAutospacing="1"/>
    </w:pPr>
    <w:rPr>
      <w:sz w:val="26"/>
      <w:szCs w:val="26"/>
      <w:lang w:eastAsia="ru-RU"/>
    </w:rPr>
  </w:style>
  <w:style w:type="paragraph" w:customStyle="1" w:styleId="xl89">
    <w:name w:val="xl89"/>
    <w:basedOn w:val="a"/>
    <w:rsid w:val="00097454"/>
    <w:pPr>
      <w:spacing w:before="100" w:beforeAutospacing="1" w:after="100" w:afterAutospacing="1"/>
      <w:jc w:val="right"/>
    </w:pPr>
    <w:rPr>
      <w:sz w:val="26"/>
      <w:szCs w:val="26"/>
      <w:lang w:eastAsia="ru-RU"/>
    </w:rPr>
  </w:style>
  <w:style w:type="paragraph" w:customStyle="1" w:styleId="xl90">
    <w:name w:val="xl90"/>
    <w:basedOn w:val="a"/>
    <w:rsid w:val="00097454"/>
    <w:pPr>
      <w:spacing w:before="100" w:beforeAutospacing="1" w:after="100" w:afterAutospacing="1"/>
      <w:jc w:val="center"/>
    </w:pPr>
    <w:rPr>
      <w:sz w:val="26"/>
      <w:szCs w:val="26"/>
      <w:lang w:eastAsia="ru-RU"/>
    </w:rPr>
  </w:style>
  <w:style w:type="paragraph" w:customStyle="1" w:styleId="xl91">
    <w:name w:val="xl91"/>
    <w:basedOn w:val="a"/>
    <w:rsid w:val="00097454"/>
    <w:pPr>
      <w:spacing w:before="100" w:beforeAutospacing="1" w:after="100" w:afterAutospacing="1"/>
      <w:jc w:val="both"/>
    </w:pPr>
    <w:rPr>
      <w:color w:val="000000"/>
      <w:sz w:val="26"/>
      <w:szCs w:val="26"/>
      <w:lang w:eastAsia="ru-RU"/>
    </w:rPr>
  </w:style>
  <w:style w:type="paragraph" w:customStyle="1" w:styleId="xl92">
    <w:name w:val="xl92"/>
    <w:basedOn w:val="a"/>
    <w:rsid w:val="00097454"/>
    <w:pPr>
      <w:spacing w:before="100" w:beforeAutospacing="1" w:after="100" w:afterAutospacing="1"/>
      <w:jc w:val="both"/>
    </w:pPr>
    <w:rPr>
      <w:b/>
      <w:bCs/>
      <w:sz w:val="26"/>
      <w:szCs w:val="26"/>
      <w:lang w:eastAsia="ru-RU"/>
    </w:rPr>
  </w:style>
  <w:style w:type="paragraph" w:customStyle="1" w:styleId="xl93">
    <w:name w:val="xl93"/>
    <w:basedOn w:val="a"/>
    <w:rsid w:val="00097454"/>
    <w:pPr>
      <w:spacing w:before="100" w:beforeAutospacing="1" w:after="100" w:afterAutospacing="1"/>
      <w:jc w:val="center"/>
    </w:pPr>
    <w:rPr>
      <w:b/>
      <w:bCs/>
      <w:sz w:val="26"/>
      <w:szCs w:val="26"/>
      <w:lang w:eastAsia="ru-RU"/>
    </w:rPr>
  </w:style>
  <w:style w:type="paragraph" w:customStyle="1" w:styleId="xl94">
    <w:name w:val="xl94"/>
    <w:basedOn w:val="a"/>
    <w:rsid w:val="00097454"/>
    <w:pPr>
      <w:spacing w:before="100" w:beforeAutospacing="1" w:after="100" w:afterAutospacing="1"/>
      <w:jc w:val="right"/>
    </w:pPr>
    <w:rPr>
      <w:b/>
      <w:bCs/>
      <w:sz w:val="26"/>
      <w:szCs w:val="26"/>
      <w:lang w:eastAsia="ru-RU"/>
    </w:rPr>
  </w:style>
  <w:style w:type="paragraph" w:customStyle="1" w:styleId="xl95">
    <w:name w:val="xl95"/>
    <w:basedOn w:val="a"/>
    <w:rsid w:val="00097454"/>
    <w:pPr>
      <w:spacing w:before="100" w:beforeAutospacing="1" w:after="100" w:afterAutospacing="1"/>
      <w:jc w:val="both"/>
    </w:pPr>
    <w:rPr>
      <w:sz w:val="26"/>
      <w:szCs w:val="26"/>
      <w:lang w:eastAsia="ru-RU"/>
    </w:rPr>
  </w:style>
  <w:style w:type="paragraph" w:customStyle="1" w:styleId="xl96">
    <w:name w:val="xl96"/>
    <w:basedOn w:val="a"/>
    <w:rsid w:val="00097454"/>
    <w:pPr>
      <w:spacing w:before="100" w:beforeAutospacing="1" w:after="100" w:afterAutospacing="1"/>
      <w:jc w:val="center"/>
    </w:pPr>
    <w:rPr>
      <w:sz w:val="26"/>
      <w:szCs w:val="26"/>
      <w:lang w:eastAsia="ru-RU"/>
    </w:rPr>
  </w:style>
  <w:style w:type="paragraph" w:customStyle="1" w:styleId="xl97">
    <w:name w:val="xl97"/>
    <w:basedOn w:val="a"/>
    <w:rsid w:val="00097454"/>
    <w:pPr>
      <w:spacing w:before="100" w:beforeAutospacing="1" w:after="100" w:afterAutospacing="1"/>
    </w:pPr>
    <w:rPr>
      <w:sz w:val="26"/>
      <w:szCs w:val="26"/>
      <w:lang w:eastAsia="ru-RU"/>
    </w:rPr>
  </w:style>
  <w:style w:type="paragraph" w:customStyle="1" w:styleId="xl98">
    <w:name w:val="xl98"/>
    <w:basedOn w:val="a"/>
    <w:rsid w:val="00097454"/>
    <w:pPr>
      <w:spacing w:before="100" w:beforeAutospacing="1" w:after="100" w:afterAutospacing="1"/>
      <w:jc w:val="both"/>
    </w:pPr>
    <w:rPr>
      <w:b/>
      <w:bCs/>
      <w:color w:val="000000"/>
      <w:sz w:val="26"/>
      <w:szCs w:val="26"/>
      <w:lang w:eastAsia="ru-RU"/>
    </w:rPr>
  </w:style>
  <w:style w:type="paragraph" w:customStyle="1" w:styleId="xl99">
    <w:name w:val="xl99"/>
    <w:basedOn w:val="a"/>
    <w:rsid w:val="00097454"/>
    <w:pPr>
      <w:spacing w:before="100" w:beforeAutospacing="1" w:after="100" w:afterAutospacing="1"/>
      <w:jc w:val="center"/>
    </w:pPr>
    <w:rPr>
      <w:color w:val="000000"/>
      <w:sz w:val="26"/>
      <w:szCs w:val="26"/>
      <w:lang w:eastAsia="ru-RU"/>
    </w:rPr>
  </w:style>
  <w:style w:type="paragraph" w:customStyle="1" w:styleId="xl100">
    <w:name w:val="xl100"/>
    <w:basedOn w:val="a"/>
    <w:rsid w:val="00097454"/>
    <w:pPr>
      <w:spacing w:before="100" w:beforeAutospacing="1" w:after="100" w:afterAutospacing="1"/>
    </w:pPr>
    <w:rPr>
      <w:b/>
      <w:bCs/>
      <w:color w:val="000000"/>
      <w:sz w:val="26"/>
      <w:szCs w:val="26"/>
      <w:lang w:eastAsia="ru-RU"/>
    </w:rPr>
  </w:style>
  <w:style w:type="paragraph" w:customStyle="1" w:styleId="xl101">
    <w:name w:val="xl101"/>
    <w:basedOn w:val="a"/>
    <w:rsid w:val="00097454"/>
    <w:pPr>
      <w:spacing w:before="100" w:beforeAutospacing="1" w:after="100" w:afterAutospacing="1"/>
      <w:jc w:val="both"/>
    </w:pPr>
    <w:rPr>
      <w:color w:val="000000"/>
      <w:sz w:val="26"/>
      <w:szCs w:val="26"/>
      <w:lang w:eastAsia="ru-RU"/>
    </w:rPr>
  </w:style>
  <w:style w:type="paragraph" w:customStyle="1" w:styleId="xl102">
    <w:name w:val="xl102"/>
    <w:basedOn w:val="a"/>
    <w:rsid w:val="00097454"/>
    <w:pPr>
      <w:spacing w:before="100" w:beforeAutospacing="1" w:after="100" w:afterAutospacing="1"/>
      <w:jc w:val="center"/>
    </w:pPr>
    <w:rPr>
      <w:sz w:val="26"/>
      <w:szCs w:val="26"/>
      <w:lang w:eastAsia="ru-RU"/>
    </w:rPr>
  </w:style>
  <w:style w:type="paragraph" w:customStyle="1" w:styleId="xl103">
    <w:name w:val="xl103"/>
    <w:basedOn w:val="a"/>
    <w:rsid w:val="00097454"/>
    <w:pPr>
      <w:spacing w:before="100" w:beforeAutospacing="1" w:after="100" w:afterAutospacing="1"/>
    </w:pPr>
    <w:rPr>
      <w:color w:val="000000"/>
      <w:sz w:val="26"/>
      <w:szCs w:val="26"/>
      <w:lang w:eastAsia="ru-RU"/>
    </w:rPr>
  </w:style>
  <w:style w:type="paragraph" w:customStyle="1" w:styleId="xl104">
    <w:name w:val="xl104"/>
    <w:basedOn w:val="a"/>
    <w:rsid w:val="00097454"/>
    <w:pPr>
      <w:spacing w:before="100" w:beforeAutospacing="1" w:after="100" w:afterAutospacing="1"/>
      <w:jc w:val="center"/>
    </w:pPr>
    <w:rPr>
      <w:b/>
      <w:bCs/>
      <w:color w:val="000000"/>
      <w:sz w:val="26"/>
      <w:szCs w:val="26"/>
      <w:lang w:eastAsia="ru-RU"/>
    </w:rPr>
  </w:style>
  <w:style w:type="paragraph" w:customStyle="1" w:styleId="xl105">
    <w:name w:val="xl105"/>
    <w:basedOn w:val="a"/>
    <w:rsid w:val="00097454"/>
    <w:pPr>
      <w:spacing w:before="100" w:beforeAutospacing="1" w:after="100" w:afterAutospacing="1"/>
      <w:jc w:val="center"/>
    </w:pPr>
    <w:rPr>
      <w:color w:val="000000"/>
      <w:sz w:val="26"/>
      <w:szCs w:val="26"/>
      <w:lang w:eastAsia="ru-RU"/>
    </w:rPr>
  </w:style>
  <w:style w:type="paragraph" w:customStyle="1" w:styleId="xl106">
    <w:name w:val="xl106"/>
    <w:basedOn w:val="a"/>
    <w:rsid w:val="00097454"/>
    <w:pPr>
      <w:spacing w:before="100" w:beforeAutospacing="1" w:after="100" w:afterAutospacing="1"/>
      <w:jc w:val="center"/>
    </w:pPr>
    <w:rPr>
      <w:color w:val="000000"/>
      <w:sz w:val="26"/>
      <w:szCs w:val="26"/>
      <w:lang w:eastAsia="ru-RU"/>
    </w:rPr>
  </w:style>
  <w:style w:type="paragraph" w:customStyle="1" w:styleId="xl107">
    <w:name w:val="xl107"/>
    <w:basedOn w:val="a"/>
    <w:rsid w:val="00097454"/>
    <w:pPr>
      <w:spacing w:before="100" w:beforeAutospacing="1" w:after="100" w:afterAutospacing="1"/>
      <w:jc w:val="both"/>
      <w:textAlignment w:val="top"/>
    </w:pPr>
    <w:rPr>
      <w:sz w:val="26"/>
      <w:szCs w:val="26"/>
      <w:lang w:eastAsia="ru-RU"/>
    </w:rPr>
  </w:style>
  <w:style w:type="paragraph" w:customStyle="1" w:styleId="xl108">
    <w:name w:val="xl108"/>
    <w:basedOn w:val="a"/>
    <w:rsid w:val="00097454"/>
    <w:pPr>
      <w:spacing w:before="100" w:beforeAutospacing="1" w:after="100" w:afterAutospacing="1"/>
      <w:jc w:val="center"/>
    </w:pPr>
    <w:rPr>
      <w:color w:val="000000"/>
      <w:sz w:val="26"/>
      <w:szCs w:val="26"/>
      <w:lang w:eastAsia="ru-RU"/>
    </w:rPr>
  </w:style>
  <w:style w:type="paragraph" w:customStyle="1" w:styleId="xl109">
    <w:name w:val="xl109"/>
    <w:basedOn w:val="a"/>
    <w:rsid w:val="00097454"/>
    <w:pPr>
      <w:spacing w:before="100" w:beforeAutospacing="1" w:after="100" w:afterAutospacing="1"/>
      <w:jc w:val="center"/>
    </w:pPr>
    <w:rPr>
      <w:b/>
      <w:bCs/>
      <w:color w:val="000000"/>
      <w:sz w:val="26"/>
      <w:szCs w:val="26"/>
      <w:lang w:eastAsia="ru-RU"/>
    </w:rPr>
  </w:style>
  <w:style w:type="paragraph" w:customStyle="1" w:styleId="xl110">
    <w:name w:val="xl110"/>
    <w:basedOn w:val="a"/>
    <w:rsid w:val="00097454"/>
    <w:pPr>
      <w:shd w:val="clear" w:color="000000" w:fill="auto"/>
      <w:spacing w:before="100" w:beforeAutospacing="1" w:after="100" w:afterAutospacing="1"/>
      <w:jc w:val="center"/>
    </w:pPr>
    <w:rPr>
      <w:color w:val="000000"/>
      <w:sz w:val="26"/>
      <w:szCs w:val="26"/>
      <w:lang w:eastAsia="ru-RU"/>
    </w:rPr>
  </w:style>
  <w:style w:type="paragraph" w:customStyle="1" w:styleId="xl111">
    <w:name w:val="xl111"/>
    <w:basedOn w:val="a"/>
    <w:rsid w:val="00097454"/>
    <w:pPr>
      <w:spacing w:before="100" w:beforeAutospacing="1" w:after="100" w:afterAutospacing="1"/>
      <w:jc w:val="both"/>
    </w:pPr>
    <w:rPr>
      <w:color w:val="000000"/>
      <w:sz w:val="26"/>
      <w:szCs w:val="26"/>
      <w:lang w:eastAsia="ru-RU"/>
    </w:rPr>
  </w:style>
  <w:style w:type="paragraph" w:customStyle="1" w:styleId="xl112">
    <w:name w:val="xl112"/>
    <w:basedOn w:val="a"/>
    <w:rsid w:val="00097454"/>
    <w:pPr>
      <w:spacing w:before="100" w:beforeAutospacing="1" w:after="100" w:afterAutospacing="1"/>
      <w:jc w:val="center"/>
    </w:pPr>
    <w:rPr>
      <w:sz w:val="26"/>
      <w:szCs w:val="26"/>
      <w:lang w:eastAsia="ru-RU"/>
    </w:rPr>
  </w:style>
  <w:style w:type="paragraph" w:customStyle="1" w:styleId="xl113">
    <w:name w:val="xl113"/>
    <w:basedOn w:val="a"/>
    <w:rsid w:val="00097454"/>
    <w:pPr>
      <w:spacing w:before="100" w:beforeAutospacing="1" w:after="100" w:afterAutospacing="1"/>
    </w:pPr>
    <w:rPr>
      <w:sz w:val="26"/>
      <w:szCs w:val="26"/>
      <w:lang w:eastAsia="ru-RU"/>
    </w:rPr>
  </w:style>
  <w:style w:type="paragraph" w:customStyle="1" w:styleId="xl114">
    <w:name w:val="xl114"/>
    <w:basedOn w:val="a"/>
    <w:rsid w:val="00097454"/>
    <w:pPr>
      <w:spacing w:before="100" w:beforeAutospacing="1" w:after="100" w:afterAutospacing="1"/>
      <w:jc w:val="center"/>
    </w:pPr>
    <w:rPr>
      <w:b/>
      <w:bCs/>
      <w:color w:val="000000"/>
      <w:sz w:val="26"/>
      <w:szCs w:val="26"/>
      <w:lang w:eastAsia="ru-RU"/>
    </w:rPr>
  </w:style>
  <w:style w:type="paragraph" w:customStyle="1" w:styleId="xl115">
    <w:name w:val="xl115"/>
    <w:basedOn w:val="a"/>
    <w:rsid w:val="00097454"/>
    <w:pPr>
      <w:shd w:val="clear" w:color="000000" w:fill="auto"/>
      <w:spacing w:before="100" w:beforeAutospacing="1" w:after="100" w:afterAutospacing="1"/>
      <w:jc w:val="center"/>
    </w:pPr>
    <w:rPr>
      <w:color w:val="000000"/>
      <w:sz w:val="26"/>
      <w:szCs w:val="26"/>
      <w:lang w:eastAsia="ru-RU"/>
    </w:rPr>
  </w:style>
  <w:style w:type="paragraph" w:customStyle="1" w:styleId="xl116">
    <w:name w:val="xl116"/>
    <w:basedOn w:val="a"/>
    <w:rsid w:val="00097454"/>
    <w:pPr>
      <w:spacing w:before="100" w:beforeAutospacing="1" w:after="100" w:afterAutospacing="1"/>
      <w:textAlignment w:val="top"/>
    </w:pPr>
    <w:rPr>
      <w:sz w:val="26"/>
      <w:szCs w:val="26"/>
      <w:lang w:eastAsia="ru-RU"/>
    </w:rPr>
  </w:style>
  <w:style w:type="paragraph" w:customStyle="1" w:styleId="xl117">
    <w:name w:val="xl117"/>
    <w:basedOn w:val="a"/>
    <w:rsid w:val="00097454"/>
    <w:pPr>
      <w:spacing w:before="100" w:beforeAutospacing="1" w:after="100" w:afterAutospacing="1"/>
      <w:textAlignment w:val="top"/>
    </w:pPr>
    <w:rPr>
      <w:color w:val="000000"/>
      <w:sz w:val="26"/>
      <w:szCs w:val="26"/>
      <w:lang w:eastAsia="ru-RU"/>
    </w:rPr>
  </w:style>
  <w:style w:type="paragraph" w:customStyle="1" w:styleId="xl118">
    <w:name w:val="xl118"/>
    <w:basedOn w:val="a"/>
    <w:rsid w:val="00097454"/>
    <w:pPr>
      <w:spacing w:before="100" w:beforeAutospacing="1" w:after="100" w:afterAutospacing="1"/>
    </w:pPr>
    <w:rPr>
      <w:color w:val="000000"/>
      <w:sz w:val="26"/>
      <w:szCs w:val="26"/>
      <w:lang w:eastAsia="ru-RU"/>
    </w:rPr>
  </w:style>
  <w:style w:type="paragraph" w:customStyle="1" w:styleId="xl119">
    <w:name w:val="xl119"/>
    <w:basedOn w:val="a"/>
    <w:rsid w:val="00097454"/>
    <w:pPr>
      <w:spacing w:before="100" w:beforeAutospacing="1" w:after="100" w:afterAutospacing="1"/>
      <w:jc w:val="both"/>
      <w:textAlignment w:val="top"/>
    </w:pPr>
    <w:rPr>
      <w:b/>
      <w:bCs/>
      <w:sz w:val="26"/>
      <w:szCs w:val="26"/>
      <w:lang w:eastAsia="ru-RU"/>
    </w:rPr>
  </w:style>
  <w:style w:type="paragraph" w:customStyle="1" w:styleId="xl120">
    <w:name w:val="xl120"/>
    <w:basedOn w:val="a"/>
    <w:rsid w:val="00097454"/>
    <w:pPr>
      <w:spacing w:before="100" w:beforeAutospacing="1" w:after="100" w:afterAutospacing="1"/>
    </w:pPr>
    <w:rPr>
      <w:color w:val="000000"/>
      <w:sz w:val="26"/>
      <w:szCs w:val="26"/>
      <w:lang w:eastAsia="ru-RU"/>
    </w:rPr>
  </w:style>
  <w:style w:type="paragraph" w:customStyle="1" w:styleId="xl121">
    <w:name w:val="xl121"/>
    <w:basedOn w:val="a"/>
    <w:rsid w:val="00097454"/>
    <w:pPr>
      <w:spacing w:before="100" w:beforeAutospacing="1" w:after="100" w:afterAutospacing="1"/>
      <w:jc w:val="center"/>
      <w:textAlignment w:val="top"/>
    </w:pPr>
    <w:rPr>
      <w:color w:val="000000"/>
      <w:sz w:val="26"/>
      <w:szCs w:val="26"/>
      <w:lang w:eastAsia="ru-RU"/>
    </w:rPr>
  </w:style>
  <w:style w:type="paragraph" w:customStyle="1" w:styleId="xl122">
    <w:name w:val="xl122"/>
    <w:basedOn w:val="a"/>
    <w:rsid w:val="00097454"/>
    <w:pPr>
      <w:spacing w:before="100" w:beforeAutospacing="1" w:after="100" w:afterAutospacing="1"/>
      <w:jc w:val="right"/>
    </w:pPr>
    <w:rPr>
      <w:color w:val="000000"/>
      <w:sz w:val="26"/>
      <w:szCs w:val="26"/>
      <w:lang w:eastAsia="ru-RU"/>
    </w:rPr>
  </w:style>
  <w:style w:type="paragraph" w:customStyle="1" w:styleId="xl123">
    <w:name w:val="xl123"/>
    <w:basedOn w:val="a"/>
    <w:rsid w:val="00CE2A65"/>
    <w:pPr>
      <w:spacing w:before="100" w:beforeAutospacing="1" w:after="100" w:afterAutospacing="1"/>
      <w:jc w:val="center"/>
    </w:pPr>
    <w:rPr>
      <w:b/>
      <w:bCs/>
      <w:sz w:val="26"/>
      <w:szCs w:val="26"/>
      <w:lang w:eastAsia="ru-RU"/>
    </w:rPr>
  </w:style>
  <w:style w:type="paragraph" w:customStyle="1" w:styleId="xl124">
    <w:name w:val="xl124"/>
    <w:basedOn w:val="a"/>
    <w:rsid w:val="00CE2A65"/>
    <w:pPr>
      <w:spacing w:before="100" w:beforeAutospacing="1" w:after="100" w:afterAutospacing="1"/>
      <w:jc w:val="center"/>
    </w:pPr>
    <w:rPr>
      <w:color w:val="000000"/>
      <w:sz w:val="26"/>
      <w:szCs w:val="26"/>
      <w:lang w:eastAsia="ru-RU"/>
    </w:rPr>
  </w:style>
  <w:style w:type="paragraph" w:customStyle="1" w:styleId="xl125">
    <w:name w:val="xl125"/>
    <w:basedOn w:val="a"/>
    <w:rsid w:val="00CE2A65"/>
    <w:pPr>
      <w:spacing w:before="100" w:beforeAutospacing="1" w:after="100" w:afterAutospacing="1"/>
      <w:jc w:val="center"/>
    </w:pPr>
    <w:rPr>
      <w:b/>
      <w:bCs/>
      <w:color w:val="000000"/>
      <w:sz w:val="26"/>
      <w:szCs w:val="26"/>
      <w:lang w:eastAsia="ru-RU"/>
    </w:rPr>
  </w:style>
  <w:style w:type="paragraph" w:customStyle="1" w:styleId="xl126">
    <w:name w:val="xl126"/>
    <w:basedOn w:val="a"/>
    <w:rsid w:val="00CE2A65"/>
    <w:pPr>
      <w:spacing w:before="100" w:beforeAutospacing="1" w:after="100" w:afterAutospacing="1"/>
    </w:pPr>
    <w:rPr>
      <w:color w:val="000000"/>
      <w:sz w:val="26"/>
      <w:szCs w:val="26"/>
      <w:lang w:eastAsia="ru-RU"/>
    </w:rPr>
  </w:style>
  <w:style w:type="paragraph" w:customStyle="1" w:styleId="xl127">
    <w:name w:val="xl127"/>
    <w:basedOn w:val="a"/>
    <w:rsid w:val="00CE2A65"/>
    <w:pPr>
      <w:spacing w:before="100" w:beforeAutospacing="1" w:after="100" w:afterAutospacing="1"/>
      <w:textAlignment w:val="top"/>
    </w:pPr>
    <w:rPr>
      <w:sz w:val="26"/>
      <w:szCs w:val="26"/>
      <w:lang w:eastAsia="ru-RU"/>
    </w:rPr>
  </w:style>
  <w:style w:type="paragraph" w:customStyle="1" w:styleId="xl128">
    <w:name w:val="xl128"/>
    <w:basedOn w:val="a"/>
    <w:rsid w:val="00CE2A65"/>
    <w:pPr>
      <w:spacing w:before="100" w:beforeAutospacing="1" w:after="100" w:afterAutospacing="1"/>
      <w:textAlignment w:val="top"/>
    </w:pPr>
    <w:rPr>
      <w:color w:val="000000"/>
      <w:sz w:val="26"/>
      <w:szCs w:val="26"/>
      <w:lang w:eastAsia="ru-RU"/>
    </w:rPr>
  </w:style>
  <w:style w:type="paragraph" w:customStyle="1" w:styleId="xl129">
    <w:name w:val="xl129"/>
    <w:basedOn w:val="a"/>
    <w:rsid w:val="00CE2A65"/>
    <w:pPr>
      <w:spacing w:before="100" w:beforeAutospacing="1" w:after="100" w:afterAutospacing="1"/>
    </w:pPr>
    <w:rPr>
      <w:color w:val="000000"/>
      <w:sz w:val="26"/>
      <w:szCs w:val="26"/>
      <w:lang w:eastAsia="ru-RU"/>
    </w:rPr>
  </w:style>
  <w:style w:type="paragraph" w:customStyle="1" w:styleId="xl130">
    <w:name w:val="xl130"/>
    <w:basedOn w:val="a"/>
    <w:rsid w:val="00CE2A65"/>
    <w:pPr>
      <w:spacing w:before="100" w:beforeAutospacing="1" w:after="100" w:afterAutospacing="1"/>
    </w:pPr>
    <w:rPr>
      <w:color w:val="000000"/>
      <w:sz w:val="26"/>
      <w:szCs w:val="26"/>
      <w:lang w:eastAsia="ru-RU"/>
    </w:rPr>
  </w:style>
  <w:style w:type="paragraph" w:customStyle="1" w:styleId="xl131">
    <w:name w:val="xl131"/>
    <w:basedOn w:val="a"/>
    <w:rsid w:val="00CE2A65"/>
    <w:pPr>
      <w:spacing w:before="100" w:beforeAutospacing="1" w:after="100" w:afterAutospacing="1"/>
      <w:jc w:val="center"/>
    </w:pPr>
    <w:rPr>
      <w:b/>
      <w:bCs/>
      <w:sz w:val="26"/>
      <w:szCs w:val="26"/>
      <w:lang w:eastAsia="ru-RU"/>
    </w:rPr>
  </w:style>
  <w:style w:type="paragraph" w:customStyle="1" w:styleId="xl132">
    <w:name w:val="xl132"/>
    <w:basedOn w:val="a"/>
    <w:rsid w:val="00CE2A65"/>
    <w:pPr>
      <w:spacing w:before="100" w:beforeAutospacing="1" w:after="100" w:afterAutospacing="1"/>
      <w:jc w:val="center"/>
    </w:pPr>
    <w:rPr>
      <w:sz w:val="26"/>
      <w:szCs w:val="26"/>
      <w:lang w:eastAsia="ru-RU"/>
    </w:rPr>
  </w:style>
  <w:style w:type="paragraph" w:customStyle="1" w:styleId="xl133">
    <w:name w:val="xl133"/>
    <w:basedOn w:val="a"/>
    <w:rsid w:val="00CE2A65"/>
    <w:pPr>
      <w:spacing w:before="100" w:beforeAutospacing="1" w:after="100" w:afterAutospacing="1"/>
    </w:pPr>
    <w:rPr>
      <w:sz w:val="26"/>
      <w:szCs w:val="26"/>
      <w:lang w:eastAsia="ru-RU"/>
    </w:rPr>
  </w:style>
  <w:style w:type="paragraph" w:customStyle="1" w:styleId="xl134">
    <w:name w:val="xl134"/>
    <w:basedOn w:val="a"/>
    <w:rsid w:val="00CE2A65"/>
    <w:pPr>
      <w:spacing w:before="100" w:beforeAutospacing="1" w:after="100" w:afterAutospacing="1"/>
      <w:jc w:val="right"/>
      <w:textAlignment w:val="top"/>
    </w:pPr>
    <w:rPr>
      <w:sz w:val="26"/>
      <w:szCs w:val="26"/>
      <w:lang w:eastAsia="ru-RU"/>
    </w:rPr>
  </w:style>
  <w:style w:type="paragraph" w:customStyle="1" w:styleId="xl135">
    <w:name w:val="xl135"/>
    <w:basedOn w:val="a"/>
    <w:rsid w:val="00CE2A65"/>
    <w:pPr>
      <w:spacing w:before="100" w:beforeAutospacing="1" w:after="100" w:afterAutospacing="1"/>
      <w:jc w:val="right"/>
      <w:textAlignment w:val="top"/>
    </w:pPr>
    <w:rPr>
      <w:b/>
      <w:bCs/>
      <w:sz w:val="26"/>
      <w:szCs w:val="26"/>
      <w:lang w:eastAsia="ru-RU"/>
    </w:rPr>
  </w:style>
  <w:style w:type="paragraph" w:customStyle="1" w:styleId="xl136">
    <w:name w:val="xl136"/>
    <w:basedOn w:val="a"/>
    <w:rsid w:val="00CE2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4"/>
      <w:szCs w:val="24"/>
      <w:lang w:eastAsia="ru-RU"/>
    </w:rPr>
  </w:style>
  <w:style w:type="paragraph" w:customStyle="1" w:styleId="xl137">
    <w:name w:val="xl137"/>
    <w:basedOn w:val="a"/>
    <w:rsid w:val="00322C9E"/>
    <w:pPr>
      <w:spacing w:before="100" w:beforeAutospacing="1" w:after="100" w:afterAutospacing="1"/>
      <w:jc w:val="both"/>
    </w:pPr>
    <w:rPr>
      <w:color w:val="000000"/>
      <w:sz w:val="26"/>
      <w:szCs w:val="26"/>
      <w:lang w:eastAsia="ru-RU"/>
    </w:rPr>
  </w:style>
  <w:style w:type="paragraph" w:customStyle="1" w:styleId="xl138">
    <w:name w:val="xl138"/>
    <w:basedOn w:val="a"/>
    <w:rsid w:val="00322C9E"/>
    <w:pPr>
      <w:spacing w:before="100" w:beforeAutospacing="1" w:after="100" w:afterAutospacing="1"/>
      <w:jc w:val="center"/>
    </w:pPr>
    <w:rPr>
      <w:rFonts w:ascii="Arial" w:hAnsi="Arial" w:cs="Arial"/>
      <w:color w:val="000000"/>
      <w:sz w:val="24"/>
      <w:szCs w:val="24"/>
      <w:lang w:eastAsia="ru-RU"/>
    </w:rPr>
  </w:style>
  <w:style w:type="paragraph" w:customStyle="1" w:styleId="xl139">
    <w:name w:val="xl139"/>
    <w:basedOn w:val="a"/>
    <w:rsid w:val="00322C9E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140">
    <w:name w:val="xl140"/>
    <w:basedOn w:val="a"/>
    <w:rsid w:val="00322C9E"/>
    <w:pPr>
      <w:spacing w:before="100" w:beforeAutospacing="1" w:after="100" w:afterAutospacing="1"/>
      <w:jc w:val="center"/>
    </w:pPr>
    <w:rPr>
      <w:color w:val="000000"/>
      <w:sz w:val="26"/>
      <w:szCs w:val="26"/>
      <w:lang w:eastAsia="ru-RU"/>
    </w:rPr>
  </w:style>
  <w:style w:type="paragraph" w:customStyle="1" w:styleId="xl141">
    <w:name w:val="xl141"/>
    <w:basedOn w:val="a"/>
    <w:rsid w:val="00322C9E"/>
    <w:pPr>
      <w:spacing w:before="100" w:beforeAutospacing="1" w:after="100" w:afterAutospacing="1"/>
    </w:pPr>
    <w:rPr>
      <w:sz w:val="26"/>
      <w:szCs w:val="26"/>
      <w:lang w:eastAsia="ru-RU"/>
    </w:rPr>
  </w:style>
  <w:style w:type="paragraph" w:customStyle="1" w:styleId="xl142">
    <w:name w:val="xl142"/>
    <w:basedOn w:val="a"/>
    <w:rsid w:val="00322C9E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143">
    <w:name w:val="xl143"/>
    <w:basedOn w:val="a"/>
    <w:rsid w:val="00322C9E"/>
    <w:pPr>
      <w:spacing w:before="100" w:beforeAutospacing="1" w:after="100" w:afterAutospacing="1"/>
      <w:textAlignment w:val="top"/>
    </w:pPr>
    <w:rPr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322C9E"/>
    <w:pPr>
      <w:spacing w:before="100" w:beforeAutospacing="1" w:after="100" w:afterAutospacing="1"/>
    </w:pPr>
    <w:rPr>
      <w:b/>
      <w:bCs/>
      <w:sz w:val="24"/>
      <w:szCs w:val="24"/>
      <w:lang w:eastAsia="ru-RU"/>
    </w:rPr>
  </w:style>
  <w:style w:type="paragraph" w:customStyle="1" w:styleId="xl145">
    <w:name w:val="xl145"/>
    <w:basedOn w:val="a"/>
    <w:rsid w:val="00322C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  <w:lang w:eastAsia="ru-RU"/>
    </w:rPr>
  </w:style>
  <w:style w:type="paragraph" w:customStyle="1" w:styleId="xl146">
    <w:name w:val="xl146"/>
    <w:basedOn w:val="a"/>
    <w:rsid w:val="00322C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eastAsia="ru-RU"/>
    </w:rPr>
  </w:style>
  <w:style w:type="paragraph" w:customStyle="1" w:styleId="xl147">
    <w:name w:val="xl147"/>
    <w:basedOn w:val="a"/>
    <w:rsid w:val="00322C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  <w:lang w:eastAsia="ru-RU"/>
    </w:rPr>
  </w:style>
  <w:style w:type="paragraph" w:customStyle="1" w:styleId="xl148">
    <w:name w:val="xl148"/>
    <w:basedOn w:val="a"/>
    <w:rsid w:val="00322C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  <w:lang w:eastAsia="ru-RU"/>
    </w:rPr>
  </w:style>
  <w:style w:type="paragraph" w:customStyle="1" w:styleId="xl149">
    <w:name w:val="xl149"/>
    <w:basedOn w:val="a"/>
    <w:rsid w:val="00322C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  <w:lang w:eastAsia="ru-RU"/>
    </w:rPr>
  </w:style>
  <w:style w:type="paragraph" w:customStyle="1" w:styleId="xl150">
    <w:name w:val="xl150"/>
    <w:basedOn w:val="a"/>
    <w:rsid w:val="00322C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E4845"/>
    <w:pPr>
      <w:ind w:left="720"/>
      <w:contextualSpacing/>
    </w:pPr>
  </w:style>
  <w:style w:type="table" w:styleId="a8">
    <w:name w:val="Table Grid"/>
    <w:basedOn w:val="a1"/>
    <w:rsid w:val="007175B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Знак"/>
    <w:basedOn w:val="a"/>
    <w:rsid w:val="00DD3FEF"/>
    <w:pPr>
      <w:spacing w:after="160" w:line="240" w:lineRule="exact"/>
    </w:pPr>
    <w:rPr>
      <w:rFonts w:ascii="Verdana" w:hAnsi="Verdana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2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ovomariinsk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427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U.Tiunyagina</dc:creator>
  <cp:keywords/>
  <dc:description/>
  <cp:lastModifiedBy>I.Listopadova</cp:lastModifiedBy>
  <cp:revision>4</cp:revision>
  <cp:lastPrinted>2015-11-23T22:11:00Z</cp:lastPrinted>
  <dcterms:created xsi:type="dcterms:W3CDTF">2015-11-23T22:09:00Z</dcterms:created>
  <dcterms:modified xsi:type="dcterms:W3CDTF">2015-11-24T20:16:00Z</dcterms:modified>
</cp:coreProperties>
</file>