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FD1">
    <v:background id="_x0000_s1025" o:bwmode="white" fillcolor="#ffefd1" o:targetscreensize="800,600">
      <v:fill color2="#d1c39f" focusposition=".5,.5" focussize="" colors="0 #ffefd1;42598f #f0ebd5;1 #d1c39f" method="none" focus="100%" type="gradientRadial"/>
    </v:background>
  </w:background>
  <w:body>
    <w:p w:rsidR="00885CFF" w:rsidRPr="00894EFC" w:rsidRDefault="00885CFF" w:rsidP="00885CF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использовании денежных средств, выделенных</w:t>
      </w:r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бюджета городского округа Анадырь на содержание</w:t>
      </w:r>
      <w:proofErr w:type="gramStart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</w:t>
      </w:r>
      <w:proofErr w:type="gramEnd"/>
      <w:r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онтрольно – счётного отдела</w:t>
      </w:r>
      <w:r w:rsidR="00894EFC" w:rsidRPr="00894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2017 год</w:t>
      </w:r>
    </w:p>
    <w:p w:rsidR="00885CFF" w:rsidRDefault="00885CFF" w:rsidP="00885CFF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5CFF" w:rsidRDefault="00885CFF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Анадырь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декабря 2016 года №194 «</w:t>
      </w:r>
      <w:r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бюджете городского округа Анадырь на 2017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целях обеспечения деятельности отдела на 2017 год предусмотрено </w:t>
      </w:r>
      <w:r w:rsidR="00894EFC">
        <w:rPr>
          <w:rFonts w:ascii="Times New Roman" w:eastAsia="Times New Roman" w:hAnsi="Times New Roman" w:cs="Times New Roman"/>
          <w:sz w:val="28"/>
          <w:szCs w:val="28"/>
          <w:lang w:eastAsia="ru-RU"/>
        </w:rPr>
        <w:t>3 673,00 тысяч рублей.</w:t>
      </w:r>
    </w:p>
    <w:p w:rsidR="00894EFC" w:rsidRDefault="00894EFC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Контрольно-счётного отдела </w:t>
      </w:r>
      <w:r w:rsidR="00885CFF" w:rsidRPr="00885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99,9 процентов от утвержденных назначений или 3 672,5 тысяч рублей из них:</w:t>
      </w:r>
    </w:p>
    <w:p w:rsidR="00894EFC" w:rsidRDefault="00894EFC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2 974,6 тысяч рублей – денежное содержание двух муниципальных служащих;</w:t>
      </w:r>
    </w:p>
    <w:p w:rsidR="00894EFC" w:rsidRDefault="00894EFC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697,9 тысяч рублей – уплата страховых взносов во внебюджетные фонды.</w:t>
      </w:r>
    </w:p>
    <w:p w:rsidR="00627E03" w:rsidRPr="00885CFF" w:rsidRDefault="00627E03" w:rsidP="00885C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7E03" w:rsidRPr="00885CFF" w:rsidSect="00627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85CFF"/>
    <w:rsid w:val="0004605F"/>
    <w:rsid w:val="00627E03"/>
    <w:rsid w:val="00630AE6"/>
    <w:rsid w:val="007B533D"/>
    <w:rsid w:val="00885CFF"/>
    <w:rsid w:val="00894EFC"/>
    <w:rsid w:val="00FA2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8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9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0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T.korziukova</dc:creator>
  <cp:keywords/>
  <dc:description/>
  <cp:lastModifiedBy>T.korziukova</cp:lastModifiedBy>
  <cp:revision>3</cp:revision>
  <dcterms:created xsi:type="dcterms:W3CDTF">2018-05-28T04:46:00Z</dcterms:created>
  <dcterms:modified xsi:type="dcterms:W3CDTF">2018-07-16T21:04:00Z</dcterms:modified>
</cp:coreProperties>
</file>