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EA" w:rsidRPr="00D1243B" w:rsidRDefault="00CA1FEA" w:rsidP="00CA1FEA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EEA402A" wp14:editId="2BAC8432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FEA" w:rsidRPr="00D1243B" w:rsidRDefault="00CA1FEA" w:rsidP="00CA1F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1FEA" w:rsidRPr="00D1243B" w:rsidRDefault="00CA1FEA" w:rsidP="00CA1FEA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CA1FEA" w:rsidRPr="00D1243B" w:rsidRDefault="00CA1FEA" w:rsidP="00CA1FEA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CA1FEA" w:rsidRPr="00D1243B" w:rsidRDefault="00CA1FEA" w:rsidP="00CA1FEA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CA1FEA" w:rsidRPr="00D1243B" w:rsidRDefault="00CA1FEA" w:rsidP="00CA1FEA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CA1FEA" w:rsidRPr="00D1243B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D1243B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D1243B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D1243B" w:rsidRDefault="00CA1FEA" w:rsidP="00CA1FEA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D097A">
        <w:rPr>
          <w:rFonts w:ascii="Times New Roman" w:hAnsi="Times New Roman"/>
          <w:sz w:val="28"/>
          <w:szCs w:val="28"/>
        </w:rPr>
        <w:t>30 марта 2022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8D097A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№</w:t>
      </w:r>
      <w:r w:rsidR="008D097A">
        <w:rPr>
          <w:rFonts w:ascii="Times New Roman" w:hAnsi="Times New Roman"/>
          <w:sz w:val="28"/>
          <w:szCs w:val="28"/>
        </w:rPr>
        <w:t>144</w:t>
      </w:r>
    </w:p>
    <w:p w:rsidR="00CA1FEA" w:rsidRPr="00D1243B" w:rsidRDefault="00CA1FEA" w:rsidP="00CA1FE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CA1FEA" w:rsidRPr="00855B8F" w:rsidTr="001D43A8">
        <w:trPr>
          <w:trHeight w:val="117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1FEA" w:rsidRPr="00855B8F" w:rsidRDefault="00CA1FEA" w:rsidP="00A31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 П</w:t>
            </w: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орядк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 о</w:t>
            </w: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пределения</w:t>
            </w:r>
            <w:r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условий предоставления муниципальн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ым бюджетным</w:t>
            </w:r>
            <w:r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общеобразовательным </w:t>
            </w:r>
            <w:r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учреждени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ям</w:t>
            </w:r>
            <w:r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городского округа Анадырь субсидии на иные цели, в целях </w:t>
            </w:r>
            <w:r w:rsidRPr="00855B8F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 xml:space="preserve">финансового обеспечения </w:t>
            </w:r>
            <w:r w:rsidRPr="008760C5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>затрат</w:t>
            </w:r>
            <w:r w:rsidRPr="008760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60C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</w:t>
            </w:r>
            <w:r w:rsidR="00A31F9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подготовку и поддержку городской команды школьников в рамках участия в </w:t>
            </w:r>
            <w:r w:rsidRPr="00CA1FE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Окружной оборонно-спортивной игре «Зарница»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A1FEA" w:rsidRPr="00855B8F" w:rsidRDefault="00CA1FEA" w:rsidP="001D43A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A1FEA" w:rsidRPr="00855B8F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9" w:history="1">
        <w:r w:rsidRPr="00855B8F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субсидии на иные цели, утвержденными Постановлением Правительства Российской Федерации от 22 февраля 2020 г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№ 203,</w:t>
      </w:r>
    </w:p>
    <w:p w:rsidR="00CA1FEA" w:rsidRPr="00855B8F" w:rsidRDefault="00CA1FEA" w:rsidP="00CA1FE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855B8F">
        <w:rPr>
          <w:rFonts w:ascii="Times New Roman" w:hAnsi="Times New Roman"/>
          <w:b/>
          <w:sz w:val="28"/>
          <w:szCs w:val="28"/>
        </w:rPr>
        <w:t>ПОСТАНОВЛЯЮ:</w:t>
      </w:r>
    </w:p>
    <w:p w:rsidR="00CA1FEA" w:rsidRPr="00855B8F" w:rsidRDefault="00CA1FEA" w:rsidP="00CA1FE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A1FEA" w:rsidRPr="00C23873" w:rsidRDefault="00CA1FEA" w:rsidP="00CA1FE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Утвердить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орядок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условий 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муниципальным бюджетным общеобразовательным учреждениям</w:t>
      </w:r>
      <w:r w:rsidRPr="00644C8D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Анадырь субсидии на иные цели, в целях финансового обеспечения затрат на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>, согласно приложению к настоящему постановлению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A1FEA" w:rsidRDefault="00CA1FEA" w:rsidP="00CA1FEA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A1FEA" w:rsidRPr="00B80DF8" w:rsidRDefault="00CA1FEA" w:rsidP="006A1DAC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lastRenderedPageBreak/>
        <w:t xml:space="preserve">2. 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CA1FEA" w:rsidRPr="00B80DF8" w:rsidRDefault="00CA1FEA" w:rsidP="006A1DAC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A1FEA" w:rsidRPr="00B80DF8" w:rsidRDefault="00CA1FEA" w:rsidP="006A1DAC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CA1FEA" w:rsidRPr="00B80DF8" w:rsidRDefault="00CA1FEA" w:rsidP="006A1DAC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A1FEA" w:rsidRPr="00B80DF8" w:rsidRDefault="00CA1FEA" w:rsidP="006A1DAC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CA1FEA" w:rsidRPr="00B80DF8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B80DF8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B80DF8" w:rsidRDefault="00CA1FEA" w:rsidP="00CA1FEA">
      <w:pPr>
        <w:ind w:right="-1"/>
        <w:rPr>
          <w:rFonts w:ascii="Times New Roman" w:hAnsi="Times New Roman"/>
          <w:sz w:val="28"/>
          <w:szCs w:val="28"/>
        </w:rPr>
      </w:pPr>
    </w:p>
    <w:p w:rsidR="00CA1FEA" w:rsidRPr="00855B8F" w:rsidRDefault="00CA1FEA" w:rsidP="00CA1FEA">
      <w:pPr>
        <w:ind w:right="-1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Л.А. Николаев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D25BE" w:rsidRPr="00855B8F" w:rsidRDefault="009D25BE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90BE9" w:rsidRDefault="00F90BE9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23873" w:rsidRDefault="00C23873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368A4" w:rsidRDefault="008368A4" w:rsidP="00095C78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095C78" w:rsidRPr="00855B8F" w:rsidRDefault="00E62607" w:rsidP="00CA1FEA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Приложение  </w:t>
      </w:r>
    </w:p>
    <w:p w:rsidR="00095C78" w:rsidRPr="00855B8F" w:rsidRDefault="00E62607" w:rsidP="00CA1FEA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к Постановлению Администрации городского округа Анадырь </w:t>
      </w:r>
    </w:p>
    <w:p w:rsidR="00E62607" w:rsidRPr="00855B8F" w:rsidRDefault="00E62607" w:rsidP="00CA1FEA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от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="008D097A">
        <w:rPr>
          <w:rFonts w:ascii="Times New Roman" w:hAnsi="Times New Roman"/>
          <w:sz w:val="28"/>
          <w:szCs w:val="28"/>
        </w:rPr>
        <w:t>30 марта 2022 г.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Pr="00855B8F">
        <w:rPr>
          <w:rFonts w:ascii="Times New Roman" w:hAnsi="Times New Roman"/>
          <w:sz w:val="28"/>
          <w:szCs w:val="28"/>
        </w:rPr>
        <w:t>№</w:t>
      </w:r>
      <w:r w:rsidR="008D097A">
        <w:rPr>
          <w:rFonts w:ascii="Times New Roman" w:hAnsi="Times New Roman"/>
          <w:sz w:val="28"/>
          <w:szCs w:val="28"/>
        </w:rPr>
        <w:t>144</w:t>
      </w:r>
    </w:p>
    <w:p w:rsidR="00E62607" w:rsidRDefault="00E62607" w:rsidP="00CA1FEA">
      <w:pPr>
        <w:ind w:left="5103" w:right="-1"/>
        <w:rPr>
          <w:rFonts w:ascii="Times New Roman" w:hAnsi="Times New Roman"/>
          <w:sz w:val="28"/>
          <w:szCs w:val="28"/>
        </w:rPr>
      </w:pPr>
    </w:p>
    <w:p w:rsidR="00CA1FEA" w:rsidRDefault="00CA1FEA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CA1FEA" w:rsidRDefault="00CA1FEA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CA1FEA" w:rsidRPr="0030765C" w:rsidRDefault="00CA1FEA" w:rsidP="00CA1FE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ПОРЯДОК</w:t>
      </w:r>
    </w:p>
    <w:p w:rsidR="00CA1FEA" w:rsidRDefault="00CA1FEA" w:rsidP="00CA1FEA">
      <w:pPr>
        <w:ind w:right="-1"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A1FE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</w:t>
      </w:r>
      <w:r w:rsidR="00A31F9A" w:rsidRPr="00A31F9A">
        <w:rPr>
          <w:rFonts w:ascii="Times New Roman" w:eastAsiaTheme="minorHAnsi" w:hAnsi="Times New Roman"/>
          <w:b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</w:p>
    <w:p w:rsidR="00CA1FEA" w:rsidRPr="008760C5" w:rsidRDefault="00CA1FEA" w:rsidP="00CA1FEA">
      <w:pPr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CA1FEA" w:rsidRPr="008760C5" w:rsidRDefault="00CA1FEA" w:rsidP="00CA1FEA">
      <w:pPr>
        <w:pStyle w:val="a7"/>
        <w:numPr>
          <w:ilvl w:val="0"/>
          <w:numId w:val="1"/>
        </w:num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760C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A1FEA" w:rsidRPr="008760C5" w:rsidRDefault="00CA1FEA" w:rsidP="00CA1FEA">
      <w:pPr>
        <w:pStyle w:val="a7"/>
        <w:ind w:left="1069" w:right="-1"/>
        <w:rPr>
          <w:rFonts w:ascii="Times New Roman" w:hAnsi="Times New Roman"/>
          <w:b/>
          <w:sz w:val="16"/>
          <w:szCs w:val="16"/>
        </w:rPr>
      </w:pPr>
    </w:p>
    <w:p w:rsidR="00CA1FEA" w:rsidRPr="008760C5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60C5">
        <w:rPr>
          <w:rFonts w:ascii="Times New Roman" w:hAnsi="Times New Roman"/>
          <w:sz w:val="28"/>
          <w:szCs w:val="28"/>
        </w:rPr>
        <w:t>1.1.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Настоящий Порядок (далее – Порядок) устанавливает порядок определения объема и условий предоставления субсидии из бюджета городского округа Анадырь муниципальным бюджетным общеобразовательным учреждениям городского округа Анадырь (далее – Учреждение) на иные цели, в целях финансового обеспечения затрат</w:t>
      </w:r>
      <w:r w:rsidR="00105B83">
        <w:rPr>
          <w:rFonts w:ascii="Times New Roman" w:eastAsiaTheme="minorHAnsi" w:hAnsi="Times New Roman"/>
          <w:sz w:val="28"/>
          <w:szCs w:val="28"/>
          <w:lang w:eastAsia="en-US"/>
        </w:rPr>
        <w:t xml:space="preserve"> на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8760C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A1FEA">
        <w:rPr>
          <w:rFonts w:ascii="Times New Roman" w:eastAsiaTheme="minorHAnsi" w:hAnsi="Times New Roman"/>
          <w:sz w:val="28"/>
          <w:szCs w:val="28"/>
          <w:lang w:eastAsia="en-US"/>
        </w:rPr>
        <w:t xml:space="preserve">1.2. Субсидия на иные цели, в целях финансового обеспечения затрат на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CA1FEA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субсидия) предоставляется в рамках реализации мероприятия «Проведение массовых мероприятий в области молодежной политики» Подпрограммы «Молодежная политика на территории городского округа Анадырь» Муниципальной программы «Развитие образования и молодежная политика на территории городского округа Анадырь на 2020-2025 годы», утвержденной Постановлением Администрации городского округа Анадырь от 25 декабря 2019 г. №1125.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A1FEA">
        <w:rPr>
          <w:rFonts w:ascii="Times New Roman" w:eastAsiaTheme="minorHAnsi" w:hAnsi="Times New Roman"/>
          <w:sz w:val="28"/>
          <w:szCs w:val="28"/>
          <w:lang w:eastAsia="en-US"/>
        </w:rPr>
        <w:t xml:space="preserve">1.3. Субсидия имеет заявительный характер и предоставляется муниципальным бюджетным общеобразовательным учреждениям городского округа Анадырь в целях финансового обеспечения затрат на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CA1FEA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32129"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на </w:t>
      </w:r>
      <w:r w:rsidR="00A32129" w:rsidRPr="00A32129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A32129">
        <w:rPr>
          <w:rFonts w:ascii="Times New Roman" w:eastAsiaTheme="minorHAnsi" w:hAnsi="Times New Roman"/>
          <w:sz w:val="28"/>
          <w:szCs w:val="28"/>
          <w:lang w:eastAsia="en-US"/>
        </w:rPr>
        <w:t xml:space="preserve"> понимаются </w:t>
      </w:r>
      <w:r w:rsidR="00451A58" w:rsidRPr="00A32129">
        <w:rPr>
          <w:rFonts w:ascii="Times New Roman" w:eastAsiaTheme="minorHAnsi" w:hAnsi="Times New Roman"/>
          <w:sz w:val="28"/>
          <w:szCs w:val="28"/>
          <w:lang w:eastAsia="en-US"/>
        </w:rPr>
        <w:t>расходы на подготовку команды школьников</w:t>
      </w:r>
      <w:r w:rsidR="00A32129">
        <w:rPr>
          <w:rFonts w:ascii="Times New Roman" w:eastAsiaTheme="minorHAnsi" w:hAnsi="Times New Roman"/>
          <w:sz w:val="28"/>
          <w:szCs w:val="28"/>
          <w:lang w:eastAsia="en-US"/>
        </w:rPr>
        <w:t>, страховые взносы</w:t>
      </w:r>
      <w:r w:rsidR="00A32129" w:rsidRPr="00A32129">
        <w:rPr>
          <w:rFonts w:ascii="Times New Roman" w:eastAsiaTheme="minorHAnsi" w:hAnsi="Times New Roman"/>
          <w:sz w:val="28"/>
          <w:szCs w:val="28"/>
          <w:lang w:eastAsia="en-US"/>
        </w:rPr>
        <w:t xml:space="preserve">, приобретение экипировки для команды, </w:t>
      </w:r>
      <w:r w:rsidR="00451A58" w:rsidRPr="00A32129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расходных материалов </w:t>
      </w:r>
      <w:r w:rsidR="00A32129" w:rsidRPr="00A32129">
        <w:rPr>
          <w:rFonts w:ascii="Times New Roman" w:eastAsiaTheme="minorHAnsi" w:hAnsi="Times New Roman"/>
          <w:sz w:val="28"/>
          <w:szCs w:val="28"/>
          <w:lang w:eastAsia="en-US"/>
        </w:rPr>
        <w:t>(бумага, фотобумага, канцелярские принадлежности</w:t>
      </w:r>
      <w:r w:rsidR="00B65EF5">
        <w:rPr>
          <w:rFonts w:ascii="Times New Roman" w:eastAsiaTheme="minorHAnsi" w:hAnsi="Times New Roman"/>
          <w:sz w:val="28"/>
          <w:szCs w:val="28"/>
          <w:lang w:eastAsia="en-US"/>
        </w:rPr>
        <w:t>, картриджи для принтера</w:t>
      </w:r>
      <w:r w:rsidR="00A32129" w:rsidRPr="00A32129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A3212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51A58">
        <w:rPr>
          <w:rFonts w:ascii="Times New Roman" w:hAnsi="Times New Roman"/>
          <w:sz w:val="28"/>
          <w:szCs w:val="28"/>
        </w:rPr>
        <w:lastRenderedPageBreak/>
        <w:t>1.4. 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hAnsi="Times New Roman"/>
          <w:sz w:val="28"/>
          <w:szCs w:val="28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CA1FEA" w:rsidRPr="00451A58" w:rsidRDefault="00CA1FEA" w:rsidP="00CA1FEA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b/>
          <w:sz w:val="28"/>
          <w:szCs w:val="28"/>
          <w:lang w:eastAsia="en-US"/>
        </w:rPr>
        <w:t>Условия и порядок предоставления субсидии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FF0000"/>
          <w:sz w:val="16"/>
          <w:szCs w:val="16"/>
          <w:lang w:eastAsia="en-US"/>
        </w:rPr>
      </w:pP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2.1. Для заключения соглашения о предоставлении субсидии на иные цели, в целях финансового обеспечения затрат 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(трех) рабочих дней с момента отправления факсимильных или электронных копий: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Учреждения, на получение субсидии;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4"/>
      <w:bookmarkEnd w:id="0"/>
      <w:r w:rsidRPr="00451A58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отказе, при условии устранения замечаний, явившихся основанием для него.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Р = N× (S</w:t>
      </w:r>
      <w:r w:rsidRPr="00451A58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 / </w:t>
      </w:r>
      <w:r w:rsidRPr="00451A58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451A58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Р - размер субсидии, предоставляемой Учреждению (руб.); 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на </w:t>
      </w:r>
      <w:r w:rsidR="00A31F9A" w:rsidRPr="00A31F9A">
        <w:rPr>
          <w:rFonts w:ascii="Times New Roman" w:eastAsia="Calibr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 в текущем финансовом году (руб.);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451A58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451A58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</w:t>
      </w:r>
      <w:r w:rsidR="00A31F9A" w:rsidRPr="00A31F9A">
        <w:rPr>
          <w:rFonts w:ascii="Times New Roman" w:eastAsia="Calibr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</w:t>
      </w:r>
      <w:r w:rsidR="00A31F9A" w:rsidRPr="00A31F9A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спортивной игре «Зарница»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 на текущий финансовый год </w:t>
      </w:r>
      <w:r w:rsidRPr="00451A58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>-го Учреждения (руб.);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</w:pPr>
      <w:r w:rsidRPr="00451A58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451A58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451A58">
        <w:rPr>
          <w:rFonts w:ascii="Times New Roman" w:eastAsia="Calibr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суммарный объем потребности в средствах на </w:t>
      </w:r>
      <w:r w:rsidR="00A31F9A" w:rsidRPr="00A31F9A">
        <w:rPr>
          <w:rFonts w:ascii="Times New Roman" w:eastAsia="Calibr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 на текущий финансовый год всех Учреждений, подавших заявки на субсидию (руб.).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в рублях с округлением до одного знака после запятой.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7"/>
      <w:bookmarkEnd w:id="1"/>
      <w:r w:rsidRPr="00451A58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акта, которым оформляется решение об отказе, в течение 3 (трех) рабочих дней с момента принятия последнего.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Дополнительное соглашение к Соглашению, в том числе дополнительное соглашение о расторжении Соглашения, заключается в соответствии с пунктами 2.7, 2.8 настоящего Порядка.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 xml:space="preserve"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</w:t>
      </w:r>
      <w:r w:rsidRPr="00451A5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иной просроченной задолженности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1A58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2.11. Перечисление субсидии (ее части) осуществляется Учредителем по факту </w:t>
      </w:r>
      <w:r w:rsid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оказанных услуг, </w:t>
      </w: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>поставки товаров на основании следующих документов: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CA1FEA" w:rsidRPr="00B65EF5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2) муниципальные контракты, договоры 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B65EF5" w:rsidRPr="00B65EF5">
        <w:rPr>
          <w:rFonts w:ascii="Times New Roman" w:eastAsiaTheme="minorHAnsi" w:hAnsi="Times New Roman"/>
          <w:sz w:val="28"/>
          <w:szCs w:val="28"/>
          <w:lang w:eastAsia="en-US"/>
        </w:rPr>
        <w:t>оказание услуг</w:t>
      </w:r>
      <w:r w:rsidR="00B65EF5"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>приобретение и поставку товаров</w:t>
      </w:r>
      <w:r w:rsid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65EF5"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(экипировки для команды, расходных материалов – бумага, фотобумага, канцелярские принадлежности, картриджи для принтера), 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с приложением счетов, товарных накладных или универсального передаточного документа (УПД). </w:t>
      </w:r>
    </w:p>
    <w:p w:rsidR="00CA1FEA" w:rsidRPr="00B65EF5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CA1FEA" w:rsidRPr="00B65EF5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2.12. Если муниципальные контракты или договоры на </w:t>
      </w:r>
      <w:r w:rsidR="00B65EF5"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оказание услуг, 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>приобретение и поставку товаров (</w:t>
      </w:r>
      <w:r w:rsidR="00590E43" w:rsidRPr="00B65EF5">
        <w:rPr>
          <w:rFonts w:ascii="Times New Roman" w:eastAsiaTheme="minorHAnsi" w:hAnsi="Times New Roman"/>
          <w:sz w:val="28"/>
          <w:szCs w:val="28"/>
          <w:lang w:eastAsia="en-US"/>
        </w:rPr>
        <w:t>экипировки д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>ля команд</w:t>
      </w:r>
      <w:r w:rsidR="00590E43" w:rsidRPr="00B65EF5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65EF5" w:rsidRPr="00B65EF5">
        <w:rPr>
          <w:rFonts w:ascii="Times New Roman" w:eastAsiaTheme="minorHAnsi" w:hAnsi="Times New Roman"/>
          <w:sz w:val="28"/>
          <w:szCs w:val="28"/>
          <w:lang w:eastAsia="en-US"/>
        </w:rPr>
        <w:t>расходных материалов – бумага, фотобумага, канцелярские принадлежности, картриджи для принтера)</w:t>
      </w:r>
      <w:r w:rsidRPr="00B65EF5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заключаются на условиях</w:t>
      </w: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 авансирования, то для перечисления части субсидии в качестве авансового платежа Учреждение предоставляет Учредителю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пункте 2.11 настоящего Порядка.</w:t>
      </w:r>
    </w:p>
    <w:p w:rsidR="00CA1FEA" w:rsidRPr="00451A58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A58">
        <w:rPr>
          <w:rFonts w:ascii="Times New Roman" w:eastAsiaTheme="minorHAnsi" w:hAnsi="Times New Roman"/>
          <w:sz w:val="28"/>
          <w:szCs w:val="28"/>
          <w:lang w:eastAsia="en-US"/>
        </w:rPr>
        <w:t>2.13. Субсидия перечисляется Учредителем на основании документов, указанных в пунктах 2.11 и 2.12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BE0CB0" w:rsidRDefault="00BE0CB0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2.14. Результатом предоставления субсидии Учреждению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05B83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подготовка </w:t>
      </w:r>
      <w:r w:rsidR="00105B83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105B83" w:rsidRPr="006A1DAC">
        <w:rPr>
          <w:rFonts w:ascii="Times New Roman" w:eastAsiaTheme="minorHAnsi" w:hAnsi="Times New Roman"/>
          <w:sz w:val="28"/>
          <w:szCs w:val="28"/>
          <w:lang w:eastAsia="en-US"/>
        </w:rPr>
        <w:t>поддержка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городской команды школьников в рамках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>участи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E0CB0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>Окружн</w:t>
      </w:r>
      <w:r w:rsidR="00BE0CB0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оборонно-спортивной игре «Зарница»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7B099B">
        <w:rPr>
          <w:rFonts w:ascii="Times New Roman" w:eastAsiaTheme="minorHAnsi" w:hAnsi="Times New Roman"/>
          <w:sz w:val="28"/>
          <w:szCs w:val="28"/>
          <w:lang w:eastAsia="en-US"/>
        </w:rPr>
        <w:t xml:space="preserve">страховые взносы, 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>приобретение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90E43">
        <w:rPr>
          <w:rFonts w:ascii="Times New Roman" w:eastAsiaTheme="minorHAnsi" w:hAnsi="Times New Roman"/>
          <w:sz w:val="28"/>
          <w:szCs w:val="28"/>
          <w:lang w:eastAsia="en-US"/>
        </w:rPr>
        <w:t>экипировки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команд</w:t>
      </w:r>
      <w:r w:rsidR="00590E43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451A58" w:rsidRPr="006A1DAC">
        <w:rPr>
          <w:rFonts w:ascii="Times New Roman" w:eastAsiaTheme="minorHAnsi" w:hAnsi="Times New Roman"/>
          <w:sz w:val="28"/>
          <w:szCs w:val="28"/>
          <w:lang w:eastAsia="en-US"/>
        </w:rPr>
        <w:t>расходных материалов</w:t>
      </w:r>
      <w:r w:rsidR="007B099B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7B099B" w:rsidRPr="007B099B">
        <w:rPr>
          <w:rFonts w:ascii="Times New Roman" w:eastAsiaTheme="minorHAnsi" w:hAnsi="Times New Roman"/>
          <w:sz w:val="28"/>
          <w:szCs w:val="28"/>
          <w:lang w:eastAsia="en-US"/>
        </w:rPr>
        <w:t>бумага, фотобумага, канцелярские принадлежности, картриджи для принтера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7372E7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2.15. Показатели для достижения результата устанавливаются Соглашением.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590E43" w:rsidRDefault="00CA1FEA" w:rsidP="00CA1FEA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90E43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CA1FEA" w:rsidRPr="00CA1FEA" w:rsidRDefault="00CA1FEA" w:rsidP="00CA1FEA">
      <w:pPr>
        <w:ind w:firstLine="709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:rsidR="00CA1FEA" w:rsidRPr="006A1DAC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hAnsi="Times New Roman"/>
          <w:sz w:val="28"/>
          <w:szCs w:val="28"/>
        </w:rPr>
        <w:t>3.1.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 представляет учредителю отчет об осуществлении расходов, источником финансового обеспечения которых является субсидия, в срок до </w:t>
      </w:r>
      <w:r w:rsidR="007372E7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5 числа месяца, следующего за отчетным кварталом, по форме согласно Приложению 2 к настоящему Порядку.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CA1FEA" w:rsidRPr="00CA1FEA" w:rsidRDefault="00CA1FEA" w:rsidP="00CA1FEA">
      <w:pPr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CA1FEA" w:rsidRPr="006A1DAC" w:rsidRDefault="00CA1FEA" w:rsidP="00CA1FEA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A1DAC">
        <w:rPr>
          <w:rFonts w:ascii="Times New Roman" w:hAnsi="Times New Roman"/>
          <w:b/>
          <w:sz w:val="28"/>
          <w:szCs w:val="28"/>
        </w:rPr>
        <w:t xml:space="preserve">4. Порядок осуществления контроля за соблюдением целей, условий и порядка предоставления </w:t>
      </w:r>
      <w:r w:rsidRPr="006A1DA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субсидии и 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ответственность за их несоблюдение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</w:pP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4.1. 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 xml:space="preserve">Учредитель в течение 5 (пяти) рабочих дней со дня принятия решения о возврате субсидии направляет Учреждению требование о возврате </w:t>
      </w:r>
      <w:r w:rsidRPr="006A1DAC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CA1FEA" w:rsidRPr="006A1DAC" w:rsidRDefault="00CA1FEA" w:rsidP="00CA1FE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1DAC">
        <w:rPr>
          <w:rFonts w:ascii="Times New Roman" w:eastAsia="Calibri" w:hAnsi="Times New Roman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CA1FEA" w:rsidRPr="00CA1FEA" w:rsidRDefault="00CA1FEA" w:rsidP="00CA1FEA">
      <w:pPr>
        <w:spacing w:after="160" w:line="259" w:lineRule="auto"/>
        <w:rPr>
          <w:rStyle w:val="a9"/>
          <w:rFonts w:ascii="Times New Roman" w:hAnsi="Times New Roman"/>
          <w:b w:val="0"/>
          <w:bCs/>
          <w:color w:val="FF0000"/>
          <w:sz w:val="28"/>
          <w:szCs w:val="28"/>
        </w:rPr>
      </w:pPr>
      <w:r w:rsidRPr="00CA1FEA">
        <w:rPr>
          <w:rStyle w:val="a9"/>
          <w:rFonts w:ascii="Times New Roman" w:hAnsi="Times New Roman"/>
          <w:b w:val="0"/>
          <w:bCs/>
          <w:color w:val="FF0000"/>
          <w:sz w:val="28"/>
          <w:szCs w:val="28"/>
        </w:rPr>
        <w:br w:type="page"/>
      </w:r>
    </w:p>
    <w:p w:rsidR="00CA1FEA" w:rsidRPr="006A1DAC" w:rsidRDefault="00CA1FEA" w:rsidP="00CA1FEA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lastRenderedPageBreak/>
        <w:t>Приложение 1</w:t>
      </w:r>
    </w:p>
    <w:p w:rsidR="00CA1FEA" w:rsidRPr="006A1DAC" w:rsidRDefault="00CA1FEA" w:rsidP="00CA1FEA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к Порядку определения объема и условий</w:t>
      </w:r>
    </w:p>
    <w:p w:rsidR="00CA1FEA" w:rsidRPr="006A1DAC" w:rsidRDefault="00CA1FEA" w:rsidP="00CA1FEA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предоставления муниципальным бюджетным </w:t>
      </w:r>
    </w:p>
    <w:p w:rsidR="00CA1FEA" w:rsidRPr="006A1DAC" w:rsidRDefault="00CA1FEA" w:rsidP="00CA1FEA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общеобразовательным учреждениям городского </w:t>
      </w:r>
    </w:p>
    <w:p w:rsidR="00CA1FEA" w:rsidRPr="006A1DAC" w:rsidRDefault="00CA1FEA" w:rsidP="00CA1FEA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округа Анадырь субсидии на иные цели,</w:t>
      </w:r>
    </w:p>
    <w:p w:rsidR="00CA1FEA" w:rsidRPr="006A1DAC" w:rsidRDefault="00CA1FEA" w:rsidP="006A1DAC">
      <w:pPr>
        <w:ind w:left="5103"/>
        <w:rPr>
          <w:rStyle w:val="a9"/>
          <w:bCs/>
          <w:color w:val="auto"/>
          <w:szCs w:val="28"/>
        </w:rPr>
      </w:pPr>
      <w:r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 в целях финансового обеспечения затрат </w:t>
      </w:r>
      <w:r w:rsidR="006A1DAC" w:rsidRPr="006A1DAC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на </w:t>
      </w:r>
      <w:r w:rsidR="00A31F9A" w:rsidRPr="00A31F9A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подготовку и поддержку городской команды школьников в рамках участия в Окружной оборонно-спортивной игре «Зарница»</w:t>
      </w:r>
    </w:p>
    <w:p w:rsidR="00CA1FEA" w:rsidRPr="00CA1FEA" w:rsidRDefault="00CA1FEA" w:rsidP="00CA1FEA">
      <w:pPr>
        <w:rPr>
          <w:rFonts w:ascii="Times New Roman" w:hAnsi="Times New Roman"/>
          <w:color w:val="FF0000"/>
          <w:sz w:val="28"/>
          <w:szCs w:val="28"/>
        </w:rPr>
      </w:pPr>
    </w:p>
    <w:p w:rsidR="00CA1FEA" w:rsidRPr="006A1DAC" w:rsidRDefault="00CA1FEA" w:rsidP="00CA1FE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6A1DAC">
        <w:rPr>
          <w:rStyle w:val="a9"/>
          <w:rFonts w:ascii="Times New Roman" w:hAnsi="Times New Roman" w:cs="Times New Roman"/>
          <w:bCs/>
          <w:color w:val="auto"/>
          <w:sz w:val="28"/>
          <w:szCs w:val="28"/>
        </w:rPr>
        <w:t>ЗАЯВЛЕНИЕ</w:t>
      </w:r>
    </w:p>
    <w:p w:rsidR="006A1DAC" w:rsidRPr="006A1DAC" w:rsidRDefault="00CA1FEA" w:rsidP="00CA1FEA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6A1DAC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предоставлении субсидии на иные цели, в целях </w:t>
      </w:r>
    </w:p>
    <w:p w:rsidR="00A31F9A" w:rsidRDefault="00CA1FEA" w:rsidP="00A31F9A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1DAC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>финансового</w:t>
      </w:r>
      <w:r w:rsidR="006A1DAC" w:rsidRPr="006A1DAC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Pr="006A1DAC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обеспечения затрат </w:t>
      </w:r>
      <w:r w:rsidR="006A1DAC" w:rsidRPr="006A1D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A31F9A" w:rsidRPr="00A31F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и поддержку городской команды школьников в рамках участия в </w:t>
      </w:r>
    </w:p>
    <w:p w:rsidR="00CA1FEA" w:rsidRPr="006A1DAC" w:rsidRDefault="00A31F9A" w:rsidP="00A31F9A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1F9A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Окружной оборонно-спортивной игре «Зарница»</w:t>
      </w:r>
    </w:p>
    <w:p w:rsidR="006A1DAC" w:rsidRPr="006A1DAC" w:rsidRDefault="006A1DAC" w:rsidP="006A1DAC">
      <w:pPr>
        <w:rPr>
          <w:lang w:eastAsia="en-US"/>
        </w:rPr>
      </w:pPr>
    </w:p>
    <w:p w:rsidR="00CA1FEA" w:rsidRPr="006A1DAC" w:rsidRDefault="00CA1FEA" w:rsidP="00CA1FE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DAC">
        <w:rPr>
          <w:rFonts w:ascii="Times New Roman" w:hAnsi="Times New Roman" w:cs="Times New Roman"/>
          <w:sz w:val="28"/>
          <w:szCs w:val="28"/>
        </w:rPr>
        <w:t xml:space="preserve">В соответствии с Порядком определения объема и условий предоставления </w:t>
      </w:r>
      <w:r w:rsidRPr="006A1D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бюджетным общеобразовательным учреждениям городского округа Анадырь </w:t>
      </w:r>
      <w:r w:rsidRPr="006A1DAC">
        <w:rPr>
          <w:rFonts w:ascii="Times New Roman" w:hAnsi="Times New Roman" w:cs="Times New Roman"/>
          <w:sz w:val="28"/>
          <w:szCs w:val="28"/>
        </w:rPr>
        <w:t xml:space="preserve">субсидии на иные цели, в целях </w:t>
      </w:r>
      <w:r w:rsidRPr="006A1DAC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Pr="006A1DAC">
        <w:rPr>
          <w:rFonts w:ascii="Times New Roman" w:hAnsi="Times New Roman" w:cs="Times New Roman"/>
          <w:sz w:val="28"/>
          <w:szCs w:val="28"/>
        </w:rPr>
        <w:t xml:space="preserve"> </w:t>
      </w:r>
      <w:r w:rsidR="006A1DAC" w:rsidRPr="006A1D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A31F9A" w:rsidRPr="00A31F9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Pr="006A1D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A1DAC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городского округа Анадырь </w:t>
      </w:r>
      <w:r w:rsidR="008D097A" w:rsidRPr="008D097A">
        <w:rPr>
          <w:rFonts w:ascii="Times New Roman" w:hAnsi="Times New Roman" w:cs="Times New Roman"/>
          <w:sz w:val="28"/>
          <w:szCs w:val="28"/>
        </w:rPr>
        <w:t>от 30 марта 2022 г. №144</w:t>
      </w:r>
      <w:bookmarkStart w:id="2" w:name="_GoBack"/>
      <w:bookmarkEnd w:id="2"/>
    </w:p>
    <w:p w:rsidR="00CA1FEA" w:rsidRPr="006A1DAC" w:rsidRDefault="00CA1FEA" w:rsidP="00CA1FE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6A1D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A1FEA" w:rsidRPr="006A1DAC" w:rsidRDefault="00CA1FEA" w:rsidP="00CA1FEA">
      <w:pPr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6A1DAC">
        <w:rPr>
          <w:rFonts w:ascii="Times New Roman" w:hAnsi="Times New Roman"/>
          <w:i/>
          <w:sz w:val="22"/>
          <w:szCs w:val="22"/>
        </w:rPr>
        <w:t>(полное наименование учреждения)</w:t>
      </w:r>
    </w:p>
    <w:p w:rsidR="00CA1FEA" w:rsidRPr="006A1DAC" w:rsidRDefault="00CA1FEA" w:rsidP="00CA1FEA">
      <w:pPr>
        <w:ind w:firstLine="709"/>
        <w:jc w:val="both"/>
        <w:rPr>
          <w:rFonts w:ascii="Times New Roman" w:hAnsi="Times New Roman"/>
        </w:rPr>
      </w:pPr>
      <w:r w:rsidRPr="006A1DAC">
        <w:rPr>
          <w:rFonts w:ascii="Times New Roman" w:hAnsi="Times New Roman"/>
          <w:sz w:val="28"/>
          <w:szCs w:val="28"/>
        </w:rPr>
        <w:t xml:space="preserve">просит предоставить субсидию на иные цели, в целях </w:t>
      </w:r>
      <w:r w:rsidRPr="006A1DAC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Pr="006A1DAC">
        <w:rPr>
          <w:rFonts w:ascii="Times New Roman" w:hAnsi="Times New Roman"/>
          <w:sz w:val="28"/>
          <w:szCs w:val="28"/>
        </w:rPr>
        <w:t xml:space="preserve"> 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6A1DAC"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>подготовку и поддержку городской команды школьников в рамках участия в Окружной оборонно-спортивной игре «Зарница»</w:t>
      </w:r>
      <w:r w:rsid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6A1DAC">
        <w:rPr>
          <w:rFonts w:ascii="Times New Roman" w:hAnsi="Times New Roman"/>
          <w:sz w:val="28"/>
          <w:szCs w:val="28"/>
        </w:rPr>
        <w:t> размере ______________________________________________.</w:t>
      </w:r>
    </w:p>
    <w:p w:rsidR="00CA1FEA" w:rsidRPr="006A1DAC" w:rsidRDefault="00CA1FEA" w:rsidP="00CA1FEA">
      <w:pPr>
        <w:rPr>
          <w:rFonts w:ascii="Times New Roman" w:hAnsi="Times New Roman"/>
          <w:sz w:val="28"/>
          <w:szCs w:val="28"/>
        </w:rPr>
      </w:pPr>
    </w:p>
    <w:p w:rsidR="00CA1FEA" w:rsidRPr="006A1DAC" w:rsidRDefault="00CA1FEA" w:rsidP="00CA1FEA">
      <w:pPr>
        <w:rPr>
          <w:rFonts w:ascii="Times New Roman" w:hAnsi="Times New Roman"/>
          <w:sz w:val="28"/>
          <w:szCs w:val="28"/>
        </w:rPr>
      </w:pPr>
      <w:r w:rsidRPr="006A1DAC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CA1FEA" w:rsidRPr="006A1DAC" w:rsidRDefault="00CA1FEA" w:rsidP="00CA1FEA">
      <w:pPr>
        <w:rPr>
          <w:rFonts w:ascii="Times New Roman" w:hAnsi="Times New Roman"/>
          <w:sz w:val="28"/>
          <w:szCs w:val="28"/>
        </w:rPr>
      </w:pPr>
      <w:r w:rsidRPr="006A1DAC">
        <w:rPr>
          <w:rFonts w:ascii="Times New Roman" w:hAnsi="Times New Roman"/>
          <w:sz w:val="28"/>
          <w:szCs w:val="28"/>
        </w:rPr>
        <w:t xml:space="preserve">должности </w:t>
      </w:r>
      <w:r w:rsidR="006A1DAC" w:rsidRPr="006A1DAC">
        <w:rPr>
          <w:rFonts w:ascii="Times New Roman" w:hAnsi="Times New Roman"/>
          <w:sz w:val="28"/>
          <w:szCs w:val="28"/>
        </w:rPr>
        <w:t xml:space="preserve">руководителя:  </w:t>
      </w:r>
      <w:r w:rsidRPr="006A1DAC">
        <w:rPr>
          <w:rFonts w:ascii="Times New Roman" w:hAnsi="Times New Roman"/>
          <w:sz w:val="28"/>
          <w:szCs w:val="28"/>
        </w:rPr>
        <w:t xml:space="preserve">    _____________ / _____________________/</w:t>
      </w:r>
    </w:p>
    <w:p w:rsidR="00CA1FEA" w:rsidRPr="006A1DAC" w:rsidRDefault="00CA1FEA" w:rsidP="00CA1FEA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6A1DA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(подпись)                               (И.О. Фамилия)</w:t>
      </w:r>
    </w:p>
    <w:p w:rsidR="00CA1FEA" w:rsidRPr="006A1DAC" w:rsidRDefault="00CA1FEA" w:rsidP="00CA1FEA">
      <w:pPr>
        <w:rPr>
          <w:rFonts w:ascii="Times New Roman" w:hAnsi="Times New Roman"/>
          <w:i/>
          <w:sz w:val="28"/>
          <w:szCs w:val="28"/>
        </w:rPr>
      </w:pPr>
    </w:p>
    <w:p w:rsidR="00CA1FEA" w:rsidRPr="006A1DAC" w:rsidRDefault="00CA1FEA" w:rsidP="00CA1FEA">
      <w:pPr>
        <w:rPr>
          <w:rFonts w:ascii="Times New Roman" w:hAnsi="Times New Roman"/>
          <w:sz w:val="28"/>
          <w:szCs w:val="28"/>
        </w:rPr>
      </w:pPr>
    </w:p>
    <w:p w:rsidR="00CA1FEA" w:rsidRPr="006A1DAC" w:rsidRDefault="00CA1FEA" w:rsidP="00CA1FEA">
      <w:pPr>
        <w:pStyle w:val="aa"/>
        <w:rPr>
          <w:rFonts w:ascii="Times New Roman" w:hAnsi="Times New Roman" w:cs="Times New Roman"/>
          <w:sz w:val="28"/>
          <w:szCs w:val="28"/>
        </w:rPr>
        <w:sectPr w:rsidR="00CA1FEA" w:rsidRPr="006A1DAC" w:rsidSect="007372E7">
          <w:headerReference w:type="default" r:id="rId10"/>
          <w:pgSz w:w="11905" w:h="16838"/>
          <w:pgMar w:top="426" w:right="851" w:bottom="1134" w:left="1701" w:header="227" w:footer="0" w:gutter="0"/>
          <w:pgNumType w:start="1"/>
          <w:cols w:space="720"/>
          <w:noEndnote/>
          <w:titlePg/>
          <w:docGrid w:linePitch="326"/>
        </w:sectPr>
      </w:pPr>
      <w:r w:rsidRPr="006A1DAC">
        <w:rPr>
          <w:rFonts w:ascii="Times New Roman" w:hAnsi="Times New Roman" w:cs="Times New Roman"/>
          <w:sz w:val="28"/>
          <w:szCs w:val="28"/>
        </w:rPr>
        <w:t>Дата ____________ 20__ г.</w:t>
      </w:r>
    </w:p>
    <w:p w:rsidR="00CA1FEA" w:rsidRPr="006A1DAC" w:rsidRDefault="00CA1FEA" w:rsidP="00CA1FEA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CA1FEA" w:rsidRPr="006A1DAC" w:rsidRDefault="00CA1FEA" w:rsidP="00CA1FEA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t>к Порядку определения объема и условий</w:t>
      </w:r>
    </w:p>
    <w:p w:rsidR="00CA1FEA" w:rsidRPr="006A1DAC" w:rsidRDefault="00CA1FEA" w:rsidP="00CA1FEA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t xml:space="preserve">предоставления муниципальным бюджетным </w:t>
      </w:r>
    </w:p>
    <w:p w:rsidR="00CA1FEA" w:rsidRPr="006A1DAC" w:rsidRDefault="00CA1FEA" w:rsidP="00CA1FEA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t xml:space="preserve">общеобразовательным учреждениям городского </w:t>
      </w:r>
    </w:p>
    <w:p w:rsidR="00CA1FEA" w:rsidRPr="006A1DAC" w:rsidRDefault="00CA1FEA" w:rsidP="00CA1FEA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t>округа Анадырь субсидии на иные цели,</w:t>
      </w:r>
    </w:p>
    <w:p w:rsidR="006A1DAC" w:rsidRPr="006A1DAC" w:rsidRDefault="00CA1FEA" w:rsidP="006A1DAC">
      <w:pPr>
        <w:ind w:left="10065" w:right="-1"/>
        <w:rPr>
          <w:rFonts w:ascii="Times New Roman" w:hAnsi="Times New Roman"/>
          <w:sz w:val="20"/>
          <w:szCs w:val="20"/>
        </w:rPr>
      </w:pPr>
      <w:r w:rsidRPr="006A1DAC">
        <w:rPr>
          <w:rFonts w:ascii="Times New Roman" w:hAnsi="Times New Roman"/>
          <w:sz w:val="20"/>
          <w:szCs w:val="20"/>
        </w:rPr>
        <w:t xml:space="preserve"> в целях финансового обеспечения затрат </w:t>
      </w:r>
      <w:r w:rsidR="006A1DAC" w:rsidRPr="006A1DAC">
        <w:rPr>
          <w:rFonts w:ascii="Times New Roman" w:hAnsi="Times New Roman"/>
          <w:sz w:val="20"/>
          <w:szCs w:val="20"/>
        </w:rPr>
        <w:t xml:space="preserve">на </w:t>
      </w:r>
      <w:r w:rsidR="00A31F9A" w:rsidRPr="00A31F9A">
        <w:rPr>
          <w:rFonts w:ascii="Times New Roman" w:hAnsi="Times New Roman"/>
          <w:sz w:val="20"/>
          <w:szCs w:val="20"/>
        </w:rPr>
        <w:t>подготовку и поддержку городской команды школьников в рамках участия в Окружной оборонно-спортивной игре «Зарница»</w:t>
      </w:r>
    </w:p>
    <w:p w:rsidR="006A1DAC" w:rsidRDefault="006A1DAC" w:rsidP="006A1DAC">
      <w:pPr>
        <w:ind w:right="-1"/>
        <w:jc w:val="center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</w:p>
    <w:p w:rsidR="00CA1FEA" w:rsidRPr="006A1DAC" w:rsidRDefault="00CA1FEA" w:rsidP="006A1DAC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CA1FEA" w:rsidRPr="006A1DAC" w:rsidRDefault="00CA1FEA" w:rsidP="00CA1FE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об осуществлении расходов, источником финансового обеспечения которых является</w:t>
      </w:r>
    </w:p>
    <w:p w:rsidR="00A31F9A" w:rsidRDefault="00CA1FEA" w:rsidP="00A31F9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на </w:t>
      </w:r>
      <w:r w:rsidRPr="006A1DAC">
        <w:rPr>
          <w:rFonts w:ascii="Times New Roman" w:hAnsi="Times New Roman"/>
          <w:sz w:val="28"/>
          <w:szCs w:val="28"/>
        </w:rPr>
        <w:t xml:space="preserve">иные цели, в целях финансового обеспечения затрат </w:t>
      </w:r>
      <w:r w:rsidR="006A1DAC" w:rsidRPr="006A1DAC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A31F9A" w:rsidRP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подготовку и </w:t>
      </w:r>
    </w:p>
    <w:p w:rsidR="00A31F9A" w:rsidRDefault="00A31F9A" w:rsidP="00A31F9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31F9A">
        <w:rPr>
          <w:rFonts w:ascii="Times New Roman" w:eastAsiaTheme="minorHAnsi" w:hAnsi="Times New Roman"/>
          <w:sz w:val="28"/>
          <w:szCs w:val="28"/>
          <w:lang w:eastAsia="en-US"/>
        </w:rPr>
        <w:t xml:space="preserve">поддержку городской команды школьников в рамках участия в </w:t>
      </w:r>
    </w:p>
    <w:p w:rsidR="00A31F9A" w:rsidRDefault="00A31F9A" w:rsidP="00A31F9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A31F9A">
        <w:rPr>
          <w:rFonts w:ascii="Times New Roman" w:eastAsiaTheme="minorHAnsi" w:hAnsi="Times New Roman"/>
          <w:sz w:val="28"/>
          <w:szCs w:val="28"/>
          <w:lang w:eastAsia="en-US"/>
        </w:rPr>
        <w:t>Окружной оборонно-спортивной игре «Зарница»</w:t>
      </w:r>
    </w:p>
    <w:p w:rsidR="00CA1FEA" w:rsidRPr="006A1DAC" w:rsidRDefault="00CA1FEA" w:rsidP="00A31F9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</w:t>
      </w:r>
    </w:p>
    <w:p w:rsidR="00CA1FEA" w:rsidRPr="006A1DAC" w:rsidRDefault="00CA1FEA" w:rsidP="00CA1FE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6A1DAC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CA1FEA" w:rsidRPr="006A1DAC" w:rsidRDefault="00CA1FEA" w:rsidP="00CA1FE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1DAC">
        <w:rPr>
          <w:rFonts w:ascii="Times New Roman" w:eastAsiaTheme="minorHAnsi" w:hAnsi="Times New Roman"/>
          <w:sz w:val="28"/>
          <w:szCs w:val="28"/>
          <w:lang w:eastAsia="en-US"/>
        </w:rPr>
        <w:t>по состоянию на «___» ____________ 20___ г.</w:t>
      </w:r>
    </w:p>
    <w:p w:rsidR="00CA1FEA" w:rsidRPr="006A1DAC" w:rsidRDefault="00CA1FEA" w:rsidP="00CA1FE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11"/>
        <w:tblW w:w="14931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9"/>
        <w:gridCol w:w="70"/>
        <w:gridCol w:w="1628"/>
        <w:gridCol w:w="2103"/>
        <w:gridCol w:w="1534"/>
        <w:gridCol w:w="2058"/>
        <w:gridCol w:w="331"/>
        <w:gridCol w:w="1073"/>
      </w:tblGrid>
      <w:tr w:rsidR="006A1DAC" w:rsidRPr="006A1DAC" w:rsidTr="001D43A8">
        <w:tc>
          <w:tcPr>
            <w:tcW w:w="163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целевой субсидии</w:t>
            </w:r>
          </w:p>
        </w:tc>
        <w:tc>
          <w:tcPr>
            <w:tcW w:w="1729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98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53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Исполнено (кассовые расходы) с нарастающим итогом с начала текущего финансового года (руб.)</w:t>
            </w:r>
          </w:p>
        </w:tc>
        <w:tc>
          <w:tcPr>
            <w:tcW w:w="205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Примечание (указать причину неосвоения средств)</w:t>
            </w:r>
          </w:p>
        </w:tc>
      </w:tr>
      <w:tr w:rsidR="006A1DAC" w:rsidRPr="006A1DAC" w:rsidTr="001D43A8">
        <w:tc>
          <w:tcPr>
            <w:tcW w:w="163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29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98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0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3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04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6A1DAC" w:rsidRPr="006A1DAC" w:rsidTr="001D43A8">
        <w:tc>
          <w:tcPr>
            <w:tcW w:w="163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6A1DAC" w:rsidRPr="006A1DAC" w:rsidTr="001D43A8">
        <w:tc>
          <w:tcPr>
            <w:tcW w:w="4405" w:type="dxa"/>
            <w:gridSpan w:val="3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29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6A1DAC" w:rsidRPr="006A1DAC" w:rsidTr="001D43A8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6A1DAC" w:rsidRPr="006A1DAC" w:rsidTr="001D43A8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Руководитель Учреждения: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  <w:r w:rsidRPr="006A1DA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_______________ </w:t>
            </w:r>
            <w:r w:rsidRPr="006A1DAC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</w:p>
        </w:tc>
      </w:tr>
      <w:tr w:rsidR="006A1DAC" w:rsidRPr="006A1DAC" w:rsidTr="001D43A8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6A1DAC" w:rsidRPr="006A1DAC" w:rsidTr="001D43A8">
        <w:trPr>
          <w:gridAfter w:val="1"/>
          <w:wAfter w:w="1073" w:type="dxa"/>
          <w:trHeight w:val="795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Исполнитель:</w:t>
            </w:r>
          </w:p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A1DA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</w:t>
            </w:r>
            <w:r w:rsidRPr="006A1DAC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  <w:r w:rsidRPr="006A1DA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тел.</w:t>
            </w:r>
          </w:p>
          <w:p w:rsidR="00CA1FEA" w:rsidRPr="006A1DAC" w:rsidRDefault="00CA1FEA" w:rsidP="001D4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18344F" w:rsidRPr="00A31F9A" w:rsidRDefault="00A31F9A" w:rsidP="00A31F9A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Дата: ___________ 20__ г.</w:t>
      </w:r>
    </w:p>
    <w:sectPr w:rsidR="0018344F" w:rsidRPr="00A31F9A" w:rsidSect="006A1DAC">
      <w:pgSz w:w="16838" w:h="11905" w:orient="landscape"/>
      <w:pgMar w:top="851" w:right="851" w:bottom="851" w:left="1134" w:header="170" w:footer="0" w:gutter="0"/>
      <w:pgNumType w:start="3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F40" w:rsidRDefault="00011F40" w:rsidP="00095C78">
      <w:r>
        <w:separator/>
      </w:r>
    </w:p>
  </w:endnote>
  <w:endnote w:type="continuationSeparator" w:id="0">
    <w:p w:rsidR="00011F40" w:rsidRDefault="00011F40" w:rsidP="000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F40" w:rsidRDefault="00011F40" w:rsidP="00095C78">
      <w:r>
        <w:separator/>
      </w:r>
    </w:p>
  </w:footnote>
  <w:footnote w:type="continuationSeparator" w:id="0">
    <w:p w:rsidR="00011F40" w:rsidRDefault="00011F40" w:rsidP="0009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45153"/>
      <w:docPartObj>
        <w:docPartGallery w:val="Page Numbers (Top of Page)"/>
        <w:docPartUnique/>
      </w:docPartObj>
    </w:sdtPr>
    <w:sdtEndPr/>
    <w:sdtContent>
      <w:p w:rsidR="00CA1FEA" w:rsidRDefault="00CA1F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97A">
          <w:rPr>
            <w:noProof/>
          </w:rPr>
          <w:t>10</w:t>
        </w:r>
        <w:r>
          <w:fldChar w:fldCharType="end"/>
        </w:r>
      </w:p>
    </w:sdtContent>
  </w:sdt>
  <w:p w:rsidR="00CA1FEA" w:rsidRDefault="00CA1FE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F96"/>
    <w:multiLevelType w:val="hybridMultilevel"/>
    <w:tmpl w:val="4BB2793E"/>
    <w:lvl w:ilvl="0" w:tplc="51826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2020"/>
    <w:rsid w:val="00011F40"/>
    <w:rsid w:val="00014B4A"/>
    <w:rsid w:val="000263ED"/>
    <w:rsid w:val="000277A6"/>
    <w:rsid w:val="00031407"/>
    <w:rsid w:val="000417AA"/>
    <w:rsid w:val="00041B3C"/>
    <w:rsid w:val="00044230"/>
    <w:rsid w:val="00072312"/>
    <w:rsid w:val="000737FB"/>
    <w:rsid w:val="00080E88"/>
    <w:rsid w:val="00081A5E"/>
    <w:rsid w:val="00095C78"/>
    <w:rsid w:val="000A0F64"/>
    <w:rsid w:val="000A68A4"/>
    <w:rsid w:val="000D31AD"/>
    <w:rsid w:val="000D3698"/>
    <w:rsid w:val="000D401C"/>
    <w:rsid w:val="000E25BA"/>
    <w:rsid w:val="000E3CE8"/>
    <w:rsid w:val="00101BB7"/>
    <w:rsid w:val="00103BA4"/>
    <w:rsid w:val="00104427"/>
    <w:rsid w:val="00105B83"/>
    <w:rsid w:val="00112767"/>
    <w:rsid w:val="001164D8"/>
    <w:rsid w:val="001217AD"/>
    <w:rsid w:val="00130F6B"/>
    <w:rsid w:val="001339BB"/>
    <w:rsid w:val="00134611"/>
    <w:rsid w:val="00142401"/>
    <w:rsid w:val="001527C8"/>
    <w:rsid w:val="00152E65"/>
    <w:rsid w:val="00156DA4"/>
    <w:rsid w:val="00157F9D"/>
    <w:rsid w:val="00160B13"/>
    <w:rsid w:val="00163561"/>
    <w:rsid w:val="001640E6"/>
    <w:rsid w:val="00165B4D"/>
    <w:rsid w:val="00166227"/>
    <w:rsid w:val="0016733C"/>
    <w:rsid w:val="001701F7"/>
    <w:rsid w:val="00177F9A"/>
    <w:rsid w:val="00181901"/>
    <w:rsid w:val="00183101"/>
    <w:rsid w:val="0018344F"/>
    <w:rsid w:val="001863F7"/>
    <w:rsid w:val="00187838"/>
    <w:rsid w:val="001927D5"/>
    <w:rsid w:val="001A0050"/>
    <w:rsid w:val="001B4534"/>
    <w:rsid w:val="001C016A"/>
    <w:rsid w:val="001D0C68"/>
    <w:rsid w:val="001D2453"/>
    <w:rsid w:val="001D3D8D"/>
    <w:rsid w:val="001E0A23"/>
    <w:rsid w:val="001E395D"/>
    <w:rsid w:val="001F5F84"/>
    <w:rsid w:val="001F7DF2"/>
    <w:rsid w:val="00210F2F"/>
    <w:rsid w:val="00220F38"/>
    <w:rsid w:val="00221FAC"/>
    <w:rsid w:val="00224057"/>
    <w:rsid w:val="002334A4"/>
    <w:rsid w:val="00250608"/>
    <w:rsid w:val="002549BD"/>
    <w:rsid w:val="0025505F"/>
    <w:rsid w:val="00260DEA"/>
    <w:rsid w:val="002619D2"/>
    <w:rsid w:val="00265065"/>
    <w:rsid w:val="002671C3"/>
    <w:rsid w:val="00267245"/>
    <w:rsid w:val="002752E1"/>
    <w:rsid w:val="00277522"/>
    <w:rsid w:val="002832F9"/>
    <w:rsid w:val="0028390C"/>
    <w:rsid w:val="00283D30"/>
    <w:rsid w:val="002B49AA"/>
    <w:rsid w:val="002D2AE3"/>
    <w:rsid w:val="002D7118"/>
    <w:rsid w:val="002E2C47"/>
    <w:rsid w:val="002E37E7"/>
    <w:rsid w:val="002E41F1"/>
    <w:rsid w:val="002E42C6"/>
    <w:rsid w:val="002E4817"/>
    <w:rsid w:val="002E528F"/>
    <w:rsid w:val="002F19A3"/>
    <w:rsid w:val="002F6071"/>
    <w:rsid w:val="002F7971"/>
    <w:rsid w:val="003052DE"/>
    <w:rsid w:val="003162A9"/>
    <w:rsid w:val="0032284D"/>
    <w:rsid w:val="00325223"/>
    <w:rsid w:val="003356A6"/>
    <w:rsid w:val="003415D7"/>
    <w:rsid w:val="00342991"/>
    <w:rsid w:val="00347C45"/>
    <w:rsid w:val="00376FB7"/>
    <w:rsid w:val="00384FF2"/>
    <w:rsid w:val="003853CA"/>
    <w:rsid w:val="00386C50"/>
    <w:rsid w:val="00397C52"/>
    <w:rsid w:val="003A42C9"/>
    <w:rsid w:val="003A4C7D"/>
    <w:rsid w:val="003A6B82"/>
    <w:rsid w:val="003B0914"/>
    <w:rsid w:val="003B7B1D"/>
    <w:rsid w:val="003C1331"/>
    <w:rsid w:val="003C22AE"/>
    <w:rsid w:val="003D6191"/>
    <w:rsid w:val="003D711A"/>
    <w:rsid w:val="003E33D8"/>
    <w:rsid w:val="003F787D"/>
    <w:rsid w:val="00401C0E"/>
    <w:rsid w:val="004064CF"/>
    <w:rsid w:val="00411E7D"/>
    <w:rsid w:val="0041294A"/>
    <w:rsid w:val="004143FB"/>
    <w:rsid w:val="00422DEE"/>
    <w:rsid w:val="004264A5"/>
    <w:rsid w:val="00426F31"/>
    <w:rsid w:val="00434728"/>
    <w:rsid w:val="004433A5"/>
    <w:rsid w:val="00450810"/>
    <w:rsid w:val="00451729"/>
    <w:rsid w:val="00451A58"/>
    <w:rsid w:val="00454DB7"/>
    <w:rsid w:val="00460D67"/>
    <w:rsid w:val="00466C63"/>
    <w:rsid w:val="00472643"/>
    <w:rsid w:val="004843CD"/>
    <w:rsid w:val="00491455"/>
    <w:rsid w:val="004937AA"/>
    <w:rsid w:val="00495336"/>
    <w:rsid w:val="004A387B"/>
    <w:rsid w:val="004B0C19"/>
    <w:rsid w:val="004B587D"/>
    <w:rsid w:val="004B6A0D"/>
    <w:rsid w:val="004F1C01"/>
    <w:rsid w:val="004F1E67"/>
    <w:rsid w:val="004F5B21"/>
    <w:rsid w:val="00501432"/>
    <w:rsid w:val="005074FC"/>
    <w:rsid w:val="00511FD5"/>
    <w:rsid w:val="00516B9A"/>
    <w:rsid w:val="00517AA6"/>
    <w:rsid w:val="0052176D"/>
    <w:rsid w:val="0052319A"/>
    <w:rsid w:val="00525878"/>
    <w:rsid w:val="00526FA4"/>
    <w:rsid w:val="00531590"/>
    <w:rsid w:val="005323F0"/>
    <w:rsid w:val="00533AEE"/>
    <w:rsid w:val="00533EA1"/>
    <w:rsid w:val="00556033"/>
    <w:rsid w:val="00571D0A"/>
    <w:rsid w:val="0057295B"/>
    <w:rsid w:val="00590E43"/>
    <w:rsid w:val="00595B2B"/>
    <w:rsid w:val="005A6436"/>
    <w:rsid w:val="005A7576"/>
    <w:rsid w:val="005B0306"/>
    <w:rsid w:val="005E5BB9"/>
    <w:rsid w:val="005F6BAB"/>
    <w:rsid w:val="006034A9"/>
    <w:rsid w:val="00603E5F"/>
    <w:rsid w:val="0061630E"/>
    <w:rsid w:val="00616E69"/>
    <w:rsid w:val="00616ECD"/>
    <w:rsid w:val="00621A55"/>
    <w:rsid w:val="00624091"/>
    <w:rsid w:val="00631A21"/>
    <w:rsid w:val="00644C55"/>
    <w:rsid w:val="00644C8D"/>
    <w:rsid w:val="00660844"/>
    <w:rsid w:val="00665B15"/>
    <w:rsid w:val="00667DB7"/>
    <w:rsid w:val="00681ED0"/>
    <w:rsid w:val="00690526"/>
    <w:rsid w:val="006A1DAC"/>
    <w:rsid w:val="006A2186"/>
    <w:rsid w:val="006B44C0"/>
    <w:rsid w:val="006B452E"/>
    <w:rsid w:val="006C1A29"/>
    <w:rsid w:val="006C4DEF"/>
    <w:rsid w:val="006D0EE2"/>
    <w:rsid w:val="006E1099"/>
    <w:rsid w:val="006E355B"/>
    <w:rsid w:val="006E7614"/>
    <w:rsid w:val="006F4109"/>
    <w:rsid w:val="006F41A4"/>
    <w:rsid w:val="00702C7B"/>
    <w:rsid w:val="00704076"/>
    <w:rsid w:val="007066E6"/>
    <w:rsid w:val="00722CA0"/>
    <w:rsid w:val="00722DA6"/>
    <w:rsid w:val="00733D30"/>
    <w:rsid w:val="007341C9"/>
    <w:rsid w:val="007372E7"/>
    <w:rsid w:val="00742C4C"/>
    <w:rsid w:val="00750512"/>
    <w:rsid w:val="0075104B"/>
    <w:rsid w:val="00756813"/>
    <w:rsid w:val="00757070"/>
    <w:rsid w:val="00760746"/>
    <w:rsid w:val="00782736"/>
    <w:rsid w:val="00783F8D"/>
    <w:rsid w:val="00793BA9"/>
    <w:rsid w:val="007946C7"/>
    <w:rsid w:val="007950F0"/>
    <w:rsid w:val="007A3235"/>
    <w:rsid w:val="007B099B"/>
    <w:rsid w:val="007B7D8E"/>
    <w:rsid w:val="007D2597"/>
    <w:rsid w:val="007E5AFD"/>
    <w:rsid w:val="007E6B0E"/>
    <w:rsid w:val="007E772C"/>
    <w:rsid w:val="007F3C80"/>
    <w:rsid w:val="00804ECF"/>
    <w:rsid w:val="00806AF8"/>
    <w:rsid w:val="00813D8E"/>
    <w:rsid w:val="00814B93"/>
    <w:rsid w:val="00816CB5"/>
    <w:rsid w:val="00824D55"/>
    <w:rsid w:val="00832DD2"/>
    <w:rsid w:val="008368A4"/>
    <w:rsid w:val="00855B8F"/>
    <w:rsid w:val="008577AF"/>
    <w:rsid w:val="00872383"/>
    <w:rsid w:val="008745FA"/>
    <w:rsid w:val="00876E9B"/>
    <w:rsid w:val="00884EF0"/>
    <w:rsid w:val="00886532"/>
    <w:rsid w:val="008955FD"/>
    <w:rsid w:val="0089723A"/>
    <w:rsid w:val="008A28DA"/>
    <w:rsid w:val="008A3A20"/>
    <w:rsid w:val="008C1422"/>
    <w:rsid w:val="008C3C7C"/>
    <w:rsid w:val="008C5543"/>
    <w:rsid w:val="008C6777"/>
    <w:rsid w:val="008C731B"/>
    <w:rsid w:val="008C7AE7"/>
    <w:rsid w:val="008D097A"/>
    <w:rsid w:val="008D1945"/>
    <w:rsid w:val="008D6C67"/>
    <w:rsid w:val="008E1B67"/>
    <w:rsid w:val="008E71B0"/>
    <w:rsid w:val="008F1FF2"/>
    <w:rsid w:val="008F3AD3"/>
    <w:rsid w:val="008F551F"/>
    <w:rsid w:val="0091369A"/>
    <w:rsid w:val="00923CC0"/>
    <w:rsid w:val="00927CAC"/>
    <w:rsid w:val="009430A1"/>
    <w:rsid w:val="00951720"/>
    <w:rsid w:val="00962CCA"/>
    <w:rsid w:val="00966664"/>
    <w:rsid w:val="0098273A"/>
    <w:rsid w:val="00984917"/>
    <w:rsid w:val="009A5EAD"/>
    <w:rsid w:val="009C6073"/>
    <w:rsid w:val="009C6ECF"/>
    <w:rsid w:val="009C7E70"/>
    <w:rsid w:val="009D0203"/>
    <w:rsid w:val="009D25BE"/>
    <w:rsid w:val="009E3C5C"/>
    <w:rsid w:val="009E4713"/>
    <w:rsid w:val="009F143B"/>
    <w:rsid w:val="009F2AD5"/>
    <w:rsid w:val="009F5997"/>
    <w:rsid w:val="00A02927"/>
    <w:rsid w:val="00A0311B"/>
    <w:rsid w:val="00A034A3"/>
    <w:rsid w:val="00A06FAA"/>
    <w:rsid w:val="00A075B4"/>
    <w:rsid w:val="00A1409A"/>
    <w:rsid w:val="00A20F0D"/>
    <w:rsid w:val="00A31F9A"/>
    <w:rsid w:val="00A32129"/>
    <w:rsid w:val="00A33E5B"/>
    <w:rsid w:val="00A4380B"/>
    <w:rsid w:val="00A450B6"/>
    <w:rsid w:val="00A6501F"/>
    <w:rsid w:val="00A854C7"/>
    <w:rsid w:val="00AA5483"/>
    <w:rsid w:val="00AA600E"/>
    <w:rsid w:val="00AB2145"/>
    <w:rsid w:val="00AC10FA"/>
    <w:rsid w:val="00AC224A"/>
    <w:rsid w:val="00AC3806"/>
    <w:rsid w:val="00AD00AC"/>
    <w:rsid w:val="00AD2263"/>
    <w:rsid w:val="00AD270E"/>
    <w:rsid w:val="00AD3D13"/>
    <w:rsid w:val="00AE4BEA"/>
    <w:rsid w:val="00AE5278"/>
    <w:rsid w:val="00B13AE8"/>
    <w:rsid w:val="00B13AEE"/>
    <w:rsid w:val="00B22A16"/>
    <w:rsid w:val="00B32875"/>
    <w:rsid w:val="00B4424E"/>
    <w:rsid w:val="00B539A5"/>
    <w:rsid w:val="00B54EE7"/>
    <w:rsid w:val="00B56312"/>
    <w:rsid w:val="00B65EF5"/>
    <w:rsid w:val="00B66E63"/>
    <w:rsid w:val="00B739EA"/>
    <w:rsid w:val="00B76134"/>
    <w:rsid w:val="00B843D1"/>
    <w:rsid w:val="00BA196F"/>
    <w:rsid w:val="00BA1992"/>
    <w:rsid w:val="00BA76D2"/>
    <w:rsid w:val="00BD5977"/>
    <w:rsid w:val="00BE0CB0"/>
    <w:rsid w:val="00BE4884"/>
    <w:rsid w:val="00C022AF"/>
    <w:rsid w:val="00C13819"/>
    <w:rsid w:val="00C13B67"/>
    <w:rsid w:val="00C20C12"/>
    <w:rsid w:val="00C23873"/>
    <w:rsid w:val="00C30E89"/>
    <w:rsid w:val="00C32593"/>
    <w:rsid w:val="00C35417"/>
    <w:rsid w:val="00C40B57"/>
    <w:rsid w:val="00C5549A"/>
    <w:rsid w:val="00C56875"/>
    <w:rsid w:val="00C66129"/>
    <w:rsid w:val="00C67E5C"/>
    <w:rsid w:val="00C749A1"/>
    <w:rsid w:val="00C76D4F"/>
    <w:rsid w:val="00C775AA"/>
    <w:rsid w:val="00C80AFE"/>
    <w:rsid w:val="00C812F9"/>
    <w:rsid w:val="00C872D8"/>
    <w:rsid w:val="00C920A3"/>
    <w:rsid w:val="00C9501B"/>
    <w:rsid w:val="00C95A18"/>
    <w:rsid w:val="00CA119C"/>
    <w:rsid w:val="00CA1FEA"/>
    <w:rsid w:val="00CA5734"/>
    <w:rsid w:val="00CB1E14"/>
    <w:rsid w:val="00CB1FB5"/>
    <w:rsid w:val="00CB5DA2"/>
    <w:rsid w:val="00CC0076"/>
    <w:rsid w:val="00CD0575"/>
    <w:rsid w:val="00CD3A3B"/>
    <w:rsid w:val="00CF1F76"/>
    <w:rsid w:val="00D13D3E"/>
    <w:rsid w:val="00D17156"/>
    <w:rsid w:val="00D378F0"/>
    <w:rsid w:val="00D47CAC"/>
    <w:rsid w:val="00D5084A"/>
    <w:rsid w:val="00D509EE"/>
    <w:rsid w:val="00D62AAD"/>
    <w:rsid w:val="00D74A06"/>
    <w:rsid w:val="00D75EB2"/>
    <w:rsid w:val="00D86E25"/>
    <w:rsid w:val="00D923B8"/>
    <w:rsid w:val="00DA0EAC"/>
    <w:rsid w:val="00DB0299"/>
    <w:rsid w:val="00DB07F1"/>
    <w:rsid w:val="00DB658E"/>
    <w:rsid w:val="00DE6214"/>
    <w:rsid w:val="00DF4D06"/>
    <w:rsid w:val="00DF648A"/>
    <w:rsid w:val="00DF77F1"/>
    <w:rsid w:val="00E041F8"/>
    <w:rsid w:val="00E04829"/>
    <w:rsid w:val="00E168D7"/>
    <w:rsid w:val="00E205D8"/>
    <w:rsid w:val="00E20B47"/>
    <w:rsid w:val="00E26B1D"/>
    <w:rsid w:val="00E303F7"/>
    <w:rsid w:val="00E3148A"/>
    <w:rsid w:val="00E45610"/>
    <w:rsid w:val="00E5354B"/>
    <w:rsid w:val="00E54C7E"/>
    <w:rsid w:val="00E57D9C"/>
    <w:rsid w:val="00E6166D"/>
    <w:rsid w:val="00E61746"/>
    <w:rsid w:val="00E62607"/>
    <w:rsid w:val="00E62657"/>
    <w:rsid w:val="00E71C38"/>
    <w:rsid w:val="00E741D2"/>
    <w:rsid w:val="00E7524A"/>
    <w:rsid w:val="00E804A6"/>
    <w:rsid w:val="00E87543"/>
    <w:rsid w:val="00E946C5"/>
    <w:rsid w:val="00E95754"/>
    <w:rsid w:val="00EA4771"/>
    <w:rsid w:val="00EA5296"/>
    <w:rsid w:val="00EC31F3"/>
    <w:rsid w:val="00ED3DAD"/>
    <w:rsid w:val="00EE74FE"/>
    <w:rsid w:val="00EF59A5"/>
    <w:rsid w:val="00F062D3"/>
    <w:rsid w:val="00F10A89"/>
    <w:rsid w:val="00F166B0"/>
    <w:rsid w:val="00F23599"/>
    <w:rsid w:val="00F333E9"/>
    <w:rsid w:val="00F35A35"/>
    <w:rsid w:val="00F36727"/>
    <w:rsid w:val="00F41F33"/>
    <w:rsid w:val="00F443B7"/>
    <w:rsid w:val="00F447E8"/>
    <w:rsid w:val="00F519D2"/>
    <w:rsid w:val="00F567EE"/>
    <w:rsid w:val="00F576E4"/>
    <w:rsid w:val="00F64FD9"/>
    <w:rsid w:val="00F7019F"/>
    <w:rsid w:val="00F709D6"/>
    <w:rsid w:val="00F72AB3"/>
    <w:rsid w:val="00F72C4E"/>
    <w:rsid w:val="00F77537"/>
    <w:rsid w:val="00F82F3A"/>
    <w:rsid w:val="00F90BE9"/>
    <w:rsid w:val="00F91FA2"/>
    <w:rsid w:val="00F952A4"/>
    <w:rsid w:val="00FB79BE"/>
    <w:rsid w:val="00FC0FFB"/>
    <w:rsid w:val="00FC22F9"/>
    <w:rsid w:val="00FC45CE"/>
    <w:rsid w:val="00FD0A68"/>
    <w:rsid w:val="00FD3AA7"/>
    <w:rsid w:val="00FE17A4"/>
    <w:rsid w:val="00FE22E6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DDB97"/>
  <w15:docId w15:val="{50005431-C45E-424E-9618-05E4C145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C7E7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A4380B"/>
    <w:rPr>
      <w:rFonts w:cs="Times New Roman"/>
      <w:b w:val="0"/>
      <w:color w:val="106BBE"/>
    </w:rPr>
  </w:style>
  <w:style w:type="character" w:customStyle="1" w:styleId="a9">
    <w:name w:val="Цветовое выделение"/>
    <w:uiPriority w:val="99"/>
    <w:rsid w:val="002E2C4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E2C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header"/>
    <w:basedOn w:val="a"/>
    <w:link w:val="ac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5C78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F9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D1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CC86DF221C28189B18325F3911539035FC2290E48669032CD173E5FCE34E238AFFAA4E6DA1F8F540CF6D8619EDD4F2F0E3E103BCA17EK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05DAD-B216-49AA-A53D-09179BF6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11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17</cp:revision>
  <cp:lastPrinted>2022-03-24T00:26:00Z</cp:lastPrinted>
  <dcterms:created xsi:type="dcterms:W3CDTF">2021-12-06T05:24:00Z</dcterms:created>
  <dcterms:modified xsi:type="dcterms:W3CDTF">2022-03-30T03:14:00Z</dcterms:modified>
</cp:coreProperties>
</file>