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B59" w:rsidRPr="003E2885" w:rsidRDefault="003013F4" w:rsidP="001E6B59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080F">
        <w:rPr>
          <w:rFonts w:ascii="Times New Roman" w:hAnsi="Times New Roman" w:cs="Times New Roman"/>
          <w:sz w:val="28"/>
          <w:szCs w:val="28"/>
        </w:rPr>
        <w:t>Информация о субъектах предпринимательской деятельности городского округа Анадырь, прошедших отбор на право получени</w:t>
      </w:r>
      <w:r w:rsidR="00526940" w:rsidRPr="001D080F">
        <w:rPr>
          <w:rFonts w:ascii="Times New Roman" w:hAnsi="Times New Roman" w:cs="Times New Roman"/>
          <w:sz w:val="28"/>
          <w:szCs w:val="28"/>
        </w:rPr>
        <w:t>я</w:t>
      </w:r>
      <w:r w:rsidRPr="001D080F">
        <w:rPr>
          <w:rFonts w:ascii="Times New Roman" w:hAnsi="Times New Roman" w:cs="Times New Roman"/>
          <w:sz w:val="28"/>
          <w:szCs w:val="28"/>
        </w:rPr>
        <w:t xml:space="preserve"> </w:t>
      </w:r>
      <w:r w:rsidR="005B3324">
        <w:rPr>
          <w:rFonts w:ascii="Times New Roman" w:hAnsi="Times New Roman" w:cs="Times New Roman"/>
          <w:sz w:val="28"/>
          <w:szCs w:val="28"/>
        </w:rPr>
        <w:t>в 202</w:t>
      </w:r>
      <w:r w:rsidR="00415392">
        <w:rPr>
          <w:rFonts w:ascii="Times New Roman" w:hAnsi="Times New Roman" w:cs="Times New Roman"/>
          <w:sz w:val="28"/>
          <w:szCs w:val="28"/>
        </w:rPr>
        <w:t>3</w:t>
      </w:r>
      <w:r w:rsidR="005B3324">
        <w:rPr>
          <w:rFonts w:ascii="Times New Roman" w:hAnsi="Times New Roman" w:cs="Times New Roman"/>
          <w:sz w:val="28"/>
          <w:szCs w:val="28"/>
        </w:rPr>
        <w:t xml:space="preserve"> году </w:t>
      </w:r>
      <w:r w:rsidR="001E6B59" w:rsidRPr="003E2885">
        <w:rPr>
          <w:rFonts w:ascii="Times New Roman" w:hAnsi="Times New Roman" w:cs="Times New Roman"/>
          <w:color w:val="000000"/>
          <w:sz w:val="28"/>
          <w:szCs w:val="28"/>
        </w:rPr>
        <w:t xml:space="preserve">субсидии из бюджета городского округа Анадырь субъектам предпринимательской деятельности на возмещение части затрат </w:t>
      </w:r>
      <w:r w:rsidR="001E6B59" w:rsidRPr="003E2885">
        <w:rPr>
          <w:rFonts w:ascii="Times New Roman" w:eastAsia="Calibri" w:hAnsi="Times New Roman" w:cs="Times New Roman"/>
          <w:sz w:val="28"/>
          <w:szCs w:val="28"/>
          <w:lang w:eastAsia="en-US"/>
        </w:rPr>
        <w:t>на уплату процентов по кредитным договорам, привлеченным на осуществление «северного завоза» потребительских товаров</w:t>
      </w:r>
    </w:p>
    <w:p w:rsidR="001D080F" w:rsidRDefault="001D080F" w:rsidP="003013F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080F" w:rsidRPr="001D080F" w:rsidRDefault="001D080F" w:rsidP="003013F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080F" w:rsidRPr="001E6B59" w:rsidRDefault="001D080F" w:rsidP="001D080F">
      <w:pPr>
        <w:ind w:left="-113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E6B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Нормативный правовой акт, регулирующий порядок проведения отбора: </w:t>
      </w:r>
      <w:r w:rsidRPr="001E6B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предоставления </w:t>
      </w:r>
      <w:r w:rsidR="001E6B59" w:rsidRPr="001E6B59">
        <w:rPr>
          <w:rFonts w:ascii="Times New Roman" w:hAnsi="Times New Roman" w:cs="Times New Roman"/>
          <w:color w:val="000000"/>
          <w:sz w:val="28"/>
          <w:szCs w:val="28"/>
        </w:rPr>
        <w:t xml:space="preserve">субсидии из бюджета городского округа Анадырь субъектам предпринимательской деятельности на возмещение части затрат </w:t>
      </w:r>
      <w:r w:rsidR="001E6B59" w:rsidRPr="001E6B59">
        <w:rPr>
          <w:rFonts w:ascii="Times New Roman" w:eastAsia="Calibri" w:hAnsi="Times New Roman" w:cs="Times New Roman"/>
          <w:sz w:val="28"/>
          <w:szCs w:val="28"/>
        </w:rPr>
        <w:t>на уплату процентов по кредитным договорам, привлеченным на осуществление «северного завоза» потребительских товаров</w:t>
      </w:r>
      <w:r w:rsidRPr="001E6B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утвержденный </w:t>
      </w:r>
      <w:r w:rsidR="001E6B59" w:rsidRPr="001E6B59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Администрации от 9 ноября 2022 года №П-712</w:t>
      </w:r>
      <w:r w:rsidRPr="001E6B5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013F4" w:rsidRPr="001E6B59" w:rsidRDefault="003013F4" w:rsidP="00D06681">
      <w:pPr>
        <w:ind w:left="-1276" w:firstLine="142"/>
        <w:rPr>
          <w:rFonts w:ascii="Times New Roman" w:hAnsi="Times New Roman" w:cs="Times New Roman"/>
          <w:b/>
          <w:sz w:val="28"/>
          <w:szCs w:val="28"/>
        </w:rPr>
      </w:pPr>
      <w:r w:rsidRPr="001E6B59">
        <w:rPr>
          <w:rFonts w:ascii="Times New Roman" w:hAnsi="Times New Roman" w:cs="Times New Roman"/>
          <w:b/>
          <w:sz w:val="28"/>
          <w:szCs w:val="28"/>
        </w:rPr>
        <w:t xml:space="preserve">Сроки проведения отбора: 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6663"/>
        <w:gridCol w:w="4536"/>
      </w:tblGrid>
      <w:tr w:rsidR="00415392" w:rsidRPr="001E6B59" w:rsidTr="001E6B59">
        <w:tc>
          <w:tcPr>
            <w:tcW w:w="6663" w:type="dxa"/>
          </w:tcPr>
          <w:p w:rsidR="00415392" w:rsidRPr="001E6B59" w:rsidRDefault="00415392" w:rsidP="00415392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E6B59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подачи заявок на участие в отборе</w:t>
            </w:r>
          </w:p>
        </w:tc>
        <w:tc>
          <w:tcPr>
            <w:tcW w:w="4536" w:type="dxa"/>
          </w:tcPr>
          <w:p w:rsidR="00415392" w:rsidRPr="008A5EC9" w:rsidRDefault="00415392" w:rsidP="00415392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марта</w:t>
            </w:r>
            <w:r w:rsidRPr="008A5EC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A5EC9">
              <w:rPr>
                <w:rFonts w:ascii="Times New Roman" w:hAnsi="Times New Roman" w:cs="Times New Roman"/>
                <w:sz w:val="28"/>
                <w:szCs w:val="28"/>
              </w:rPr>
              <w:t xml:space="preserve"> г. в 9 часов 00 минут</w:t>
            </w:r>
          </w:p>
          <w:p w:rsidR="00415392" w:rsidRPr="008A5EC9" w:rsidRDefault="00415392" w:rsidP="00415392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392" w:rsidRPr="001E6B59" w:rsidTr="001E6B59">
        <w:tc>
          <w:tcPr>
            <w:tcW w:w="6663" w:type="dxa"/>
          </w:tcPr>
          <w:p w:rsidR="00415392" w:rsidRPr="001E6B59" w:rsidRDefault="00415392" w:rsidP="00415392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E6B59"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подачи заявок на участие в отборе</w:t>
            </w:r>
          </w:p>
        </w:tc>
        <w:tc>
          <w:tcPr>
            <w:tcW w:w="4536" w:type="dxa"/>
          </w:tcPr>
          <w:p w:rsidR="00415392" w:rsidRPr="008A5EC9" w:rsidRDefault="00415392" w:rsidP="00415392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апреля</w:t>
            </w:r>
            <w:r w:rsidRPr="008A5EC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A5EC9">
              <w:rPr>
                <w:rFonts w:ascii="Times New Roman" w:hAnsi="Times New Roman" w:cs="Times New Roman"/>
                <w:sz w:val="28"/>
                <w:szCs w:val="28"/>
              </w:rPr>
              <w:t xml:space="preserve"> г. в 17 часов 45 минут</w:t>
            </w:r>
          </w:p>
        </w:tc>
      </w:tr>
    </w:tbl>
    <w:p w:rsidR="001D080F" w:rsidRPr="001E6B59" w:rsidRDefault="001D080F" w:rsidP="001D080F">
      <w:pPr>
        <w:pStyle w:val="ConsPlusTitle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E16D11" w:rsidRPr="001E6B59" w:rsidRDefault="001D080F" w:rsidP="001D080F">
      <w:pPr>
        <w:pStyle w:val="ConsPlusTitle"/>
        <w:ind w:left="-1134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E6B59">
        <w:rPr>
          <w:rFonts w:ascii="Times New Roman" w:hAnsi="Times New Roman" w:cs="Times New Roman"/>
          <w:b w:val="0"/>
          <w:sz w:val="28"/>
          <w:szCs w:val="28"/>
        </w:rPr>
        <w:t xml:space="preserve">Решением </w:t>
      </w:r>
      <w:r w:rsidR="00E16D11" w:rsidRPr="001E6B59">
        <w:rPr>
          <w:rFonts w:ascii="Times New Roman" w:hAnsi="Times New Roman" w:cs="Times New Roman"/>
          <w:b w:val="0"/>
          <w:sz w:val="28"/>
          <w:szCs w:val="28"/>
        </w:rPr>
        <w:t>Комиссии по вопросам проведения отбора субъектов предпр</w:t>
      </w:r>
      <w:r w:rsidR="00E551D5">
        <w:rPr>
          <w:rFonts w:ascii="Times New Roman" w:hAnsi="Times New Roman" w:cs="Times New Roman"/>
          <w:b w:val="0"/>
          <w:sz w:val="28"/>
          <w:szCs w:val="28"/>
        </w:rPr>
        <w:t>инимательства на право получения</w:t>
      </w:r>
      <w:r w:rsidR="00E16D11" w:rsidRPr="001E6B5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E6B59" w:rsidRPr="001E6B5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субсидии из бюджета городского округа Анадырь субъектам предпринимательской деятельности на возмещение части затрат </w:t>
      </w:r>
      <w:r w:rsidR="001E6B59" w:rsidRPr="001E6B59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на уплату процентов по кредитным договорам, привлеченным на осуществление «северного завоза» потребительских товаров</w:t>
      </w:r>
      <w:r w:rsidR="001E6B59" w:rsidRPr="001E6B5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1E6B5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(</w:t>
      </w:r>
      <w:r w:rsidRPr="001E6B59">
        <w:rPr>
          <w:rFonts w:ascii="Times New Roman" w:hAnsi="Times New Roman" w:cs="Times New Roman"/>
          <w:b w:val="0"/>
          <w:sz w:val="28"/>
          <w:szCs w:val="28"/>
        </w:rPr>
        <w:t>Протокол</w:t>
      </w:r>
      <w:r w:rsidRPr="001E6B5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E16D11" w:rsidRPr="001E6B5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№1 от </w:t>
      </w:r>
      <w:r w:rsidR="0041539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20</w:t>
      </w:r>
      <w:r w:rsidR="001E6B59" w:rsidRPr="001E6B5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41539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апреля 2023</w:t>
      </w:r>
      <w:r w:rsidR="00E16D11" w:rsidRPr="001E6B5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года</w:t>
      </w:r>
      <w:r w:rsidRPr="001E6B5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) </w:t>
      </w:r>
      <w:r w:rsidR="00286C47" w:rsidRPr="001E6B5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признаны</w:t>
      </w:r>
      <w:r w:rsidRPr="001E6B5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прошедшими отбор </w:t>
      </w:r>
      <w:proofErr w:type="gramStart"/>
      <w:r w:rsidR="001E6B59" w:rsidRPr="001E6B5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три </w:t>
      </w:r>
      <w:r w:rsidRPr="001E6B5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субъект</w:t>
      </w:r>
      <w:r w:rsidR="001E6B59" w:rsidRPr="001E6B5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</w:t>
      </w:r>
      <w:proofErr w:type="gramEnd"/>
      <w:r w:rsidRPr="001E6B5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предпринимательской деятельности:</w:t>
      </w:r>
    </w:p>
    <w:p w:rsidR="003013F4" w:rsidRPr="003013F4" w:rsidRDefault="003013F4" w:rsidP="003013F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386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1418"/>
        <w:gridCol w:w="1747"/>
        <w:gridCol w:w="1843"/>
        <w:gridCol w:w="1416"/>
        <w:gridCol w:w="1843"/>
      </w:tblGrid>
      <w:tr w:rsidR="001E6B59" w:rsidRPr="005F3667" w:rsidTr="001E6B59">
        <w:trPr>
          <w:tblHeader/>
        </w:trPr>
        <w:tc>
          <w:tcPr>
            <w:tcW w:w="425" w:type="dxa"/>
          </w:tcPr>
          <w:p w:rsidR="001E6B59" w:rsidRPr="005F3667" w:rsidRDefault="001E6B59" w:rsidP="00A435CB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5F3667">
              <w:rPr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694" w:type="dxa"/>
          </w:tcPr>
          <w:p w:rsidR="001E6B59" w:rsidRPr="005F3667" w:rsidRDefault="001E6B59" w:rsidP="00A435C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5F3667">
              <w:rPr>
                <w:color w:val="000000" w:themeColor="text1"/>
                <w:sz w:val="24"/>
                <w:szCs w:val="24"/>
              </w:rPr>
              <w:t>Наименование субъекта предпринимательской деятельности</w:t>
            </w:r>
          </w:p>
        </w:tc>
        <w:tc>
          <w:tcPr>
            <w:tcW w:w="1418" w:type="dxa"/>
          </w:tcPr>
          <w:p w:rsidR="001E6B59" w:rsidRPr="005F3667" w:rsidRDefault="001E6B59" w:rsidP="00A435C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5F3667">
              <w:rPr>
                <w:color w:val="000000" w:themeColor="text1"/>
                <w:sz w:val="24"/>
                <w:szCs w:val="24"/>
              </w:rPr>
              <w:t>ИНН</w:t>
            </w:r>
          </w:p>
        </w:tc>
        <w:tc>
          <w:tcPr>
            <w:tcW w:w="1747" w:type="dxa"/>
          </w:tcPr>
          <w:p w:rsidR="001E6B59" w:rsidRPr="005F3667" w:rsidRDefault="001E6B59" w:rsidP="00A435CB">
            <w:pPr>
              <w:jc w:val="center"/>
              <w:rPr>
                <w:rFonts w:ascii="Times New Roman" w:hAnsi="Times New Roman" w:cs="Times New Roman"/>
              </w:rPr>
            </w:pPr>
            <w:r w:rsidRPr="005F3667">
              <w:rPr>
                <w:rFonts w:ascii="Times New Roman" w:hAnsi="Times New Roman" w:cs="Times New Roman"/>
              </w:rPr>
              <w:t xml:space="preserve">соответствие Получателя субсидии критериям отбора (п.1.2, 1.6, 1.9 </w:t>
            </w:r>
            <w:hyperlink w:anchor="P55" w:history="1">
              <w:r w:rsidRPr="005F3667">
                <w:rPr>
                  <w:rFonts w:ascii="Times New Roman" w:hAnsi="Times New Roman" w:cs="Times New Roman"/>
                </w:rPr>
                <w:t xml:space="preserve"> раздела 1</w:t>
              </w:r>
            </w:hyperlink>
            <w:r w:rsidRPr="005F3667">
              <w:rPr>
                <w:rFonts w:ascii="Times New Roman" w:hAnsi="Times New Roman" w:cs="Times New Roman"/>
              </w:rPr>
              <w:t xml:space="preserve"> Порядка)</w:t>
            </w:r>
          </w:p>
        </w:tc>
        <w:tc>
          <w:tcPr>
            <w:tcW w:w="1843" w:type="dxa"/>
          </w:tcPr>
          <w:p w:rsidR="001E6B59" w:rsidRPr="005F3667" w:rsidRDefault="001E6B59" w:rsidP="00A435CB">
            <w:pPr>
              <w:jc w:val="center"/>
              <w:rPr>
                <w:rFonts w:ascii="Times New Roman" w:hAnsi="Times New Roman" w:cs="Times New Roman"/>
              </w:rPr>
            </w:pPr>
            <w:r w:rsidRPr="005F3667">
              <w:rPr>
                <w:rFonts w:ascii="Times New Roman" w:hAnsi="Times New Roman" w:cs="Times New Roman"/>
              </w:rPr>
              <w:t>соответствие Получателя субсидии критериям отбора (п.2.7.раздела 2 Порядка)*</w:t>
            </w:r>
          </w:p>
        </w:tc>
        <w:tc>
          <w:tcPr>
            <w:tcW w:w="1416" w:type="dxa"/>
          </w:tcPr>
          <w:p w:rsidR="001E6B59" w:rsidRPr="005F3667" w:rsidRDefault="001E6B59" w:rsidP="00A435CB">
            <w:pPr>
              <w:jc w:val="center"/>
              <w:rPr>
                <w:rFonts w:ascii="Times New Roman" w:hAnsi="Times New Roman" w:cs="Times New Roman"/>
              </w:rPr>
            </w:pPr>
            <w:r w:rsidRPr="005F3667">
              <w:rPr>
                <w:rFonts w:ascii="Times New Roman" w:hAnsi="Times New Roman" w:cs="Times New Roman"/>
              </w:rPr>
              <w:t>предоставление полного комплекта документов</w:t>
            </w:r>
          </w:p>
        </w:tc>
        <w:tc>
          <w:tcPr>
            <w:tcW w:w="1843" w:type="dxa"/>
          </w:tcPr>
          <w:p w:rsidR="001E6B59" w:rsidRPr="005F3667" w:rsidRDefault="001E6B59" w:rsidP="00A435CB">
            <w:pPr>
              <w:jc w:val="center"/>
              <w:rPr>
                <w:rFonts w:ascii="Times New Roman" w:hAnsi="Times New Roman" w:cs="Times New Roman"/>
              </w:rPr>
            </w:pPr>
            <w:r w:rsidRPr="005F3667">
              <w:rPr>
                <w:rFonts w:ascii="Times New Roman" w:hAnsi="Times New Roman" w:cs="Times New Roman"/>
              </w:rPr>
              <w:t>достоверность сведений, содержащихся в заявке</w:t>
            </w:r>
          </w:p>
        </w:tc>
      </w:tr>
      <w:tr w:rsidR="001E6B59" w:rsidRPr="005F3667" w:rsidTr="001E6B59"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B59" w:rsidRPr="005F3667" w:rsidRDefault="001E6B59" w:rsidP="00A435C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366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B59" w:rsidRPr="005F3667" w:rsidRDefault="001E6B59" w:rsidP="00A435CB">
            <w:pPr>
              <w:rPr>
                <w:rFonts w:ascii="Times New Roman" w:hAnsi="Times New Roman" w:cs="Times New Roman"/>
              </w:rPr>
            </w:pPr>
            <w:r w:rsidRPr="005F3667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5F3667">
              <w:rPr>
                <w:rFonts w:ascii="Times New Roman" w:hAnsi="Times New Roman" w:cs="Times New Roman"/>
              </w:rPr>
              <w:t>Прыткова</w:t>
            </w:r>
            <w:proofErr w:type="spellEnd"/>
            <w:r w:rsidRPr="005F36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3667">
              <w:rPr>
                <w:rFonts w:ascii="Times New Roman" w:hAnsi="Times New Roman" w:cs="Times New Roman"/>
              </w:rPr>
              <w:t>Гаяне</w:t>
            </w:r>
            <w:proofErr w:type="spellEnd"/>
            <w:r w:rsidRPr="005F3667">
              <w:rPr>
                <w:rFonts w:ascii="Times New Roman" w:hAnsi="Times New Roman" w:cs="Times New Roman"/>
              </w:rPr>
              <w:t xml:space="preserve"> Владимировна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B59" w:rsidRPr="005F3667" w:rsidRDefault="001E6B59" w:rsidP="00A435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667">
              <w:rPr>
                <w:rFonts w:ascii="Times New Roman" w:hAnsi="Times New Roman" w:cs="Times New Roman"/>
                <w:sz w:val="18"/>
                <w:szCs w:val="18"/>
              </w:rPr>
              <w:t>870200122700</w:t>
            </w:r>
          </w:p>
        </w:tc>
        <w:tc>
          <w:tcPr>
            <w:tcW w:w="1747" w:type="dxa"/>
          </w:tcPr>
          <w:p w:rsidR="001E6B59" w:rsidRPr="005F3667" w:rsidRDefault="001E6B59" w:rsidP="00A435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67">
              <w:rPr>
                <w:rFonts w:ascii="Times New Roman" w:hAnsi="Times New Roman" w:cs="Times New Roman"/>
                <w:sz w:val="18"/>
                <w:szCs w:val="18"/>
              </w:rPr>
              <w:t>соответствует</w:t>
            </w:r>
          </w:p>
        </w:tc>
        <w:tc>
          <w:tcPr>
            <w:tcW w:w="1843" w:type="dxa"/>
          </w:tcPr>
          <w:p w:rsidR="001E6B59" w:rsidRPr="005F3667" w:rsidRDefault="001E6B59" w:rsidP="00A435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67">
              <w:rPr>
                <w:rFonts w:ascii="Times New Roman" w:hAnsi="Times New Roman" w:cs="Times New Roman"/>
                <w:sz w:val="18"/>
                <w:szCs w:val="18"/>
              </w:rPr>
              <w:t>соответствует</w:t>
            </w:r>
          </w:p>
        </w:tc>
        <w:tc>
          <w:tcPr>
            <w:tcW w:w="1416" w:type="dxa"/>
          </w:tcPr>
          <w:p w:rsidR="001E6B59" w:rsidRPr="005F3667" w:rsidRDefault="001E6B59" w:rsidP="00A435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67">
              <w:rPr>
                <w:rFonts w:ascii="Times New Roman" w:hAnsi="Times New Roman" w:cs="Times New Roman"/>
                <w:sz w:val="18"/>
                <w:szCs w:val="18"/>
              </w:rPr>
              <w:t>предоставлены</w:t>
            </w:r>
          </w:p>
        </w:tc>
        <w:tc>
          <w:tcPr>
            <w:tcW w:w="1843" w:type="dxa"/>
          </w:tcPr>
          <w:p w:rsidR="001E6B59" w:rsidRPr="005F3667" w:rsidRDefault="001E6B59" w:rsidP="00A435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67">
              <w:rPr>
                <w:rFonts w:ascii="Times New Roman" w:hAnsi="Times New Roman" w:cs="Times New Roman"/>
                <w:sz w:val="18"/>
                <w:szCs w:val="18"/>
              </w:rPr>
              <w:t>достоверны</w:t>
            </w:r>
          </w:p>
        </w:tc>
      </w:tr>
      <w:tr w:rsidR="001E6B59" w:rsidRPr="005F3667" w:rsidTr="001E6B59"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B59" w:rsidRPr="005F3667" w:rsidRDefault="001E6B59" w:rsidP="00A435C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366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B59" w:rsidRPr="005F3667" w:rsidRDefault="001E6B59" w:rsidP="00A435CB">
            <w:pPr>
              <w:rPr>
                <w:rFonts w:ascii="Times New Roman" w:hAnsi="Times New Roman" w:cs="Times New Roman"/>
              </w:rPr>
            </w:pPr>
            <w:r w:rsidRPr="005F3667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5F3667">
              <w:rPr>
                <w:rFonts w:ascii="Times New Roman" w:hAnsi="Times New Roman" w:cs="Times New Roman"/>
              </w:rPr>
              <w:t>Макатрова</w:t>
            </w:r>
            <w:proofErr w:type="spellEnd"/>
            <w:r w:rsidRPr="005F3667">
              <w:rPr>
                <w:rFonts w:ascii="Times New Roman" w:hAnsi="Times New Roman" w:cs="Times New Roman"/>
              </w:rPr>
              <w:t xml:space="preserve"> Наталья Викторовна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B59" w:rsidRPr="005F3667" w:rsidRDefault="001E6B59" w:rsidP="00A435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667">
              <w:rPr>
                <w:rFonts w:ascii="Times New Roman" w:hAnsi="Times New Roman" w:cs="Times New Roman"/>
                <w:sz w:val="18"/>
                <w:szCs w:val="18"/>
              </w:rPr>
              <w:t>870900017229</w:t>
            </w:r>
          </w:p>
        </w:tc>
        <w:tc>
          <w:tcPr>
            <w:tcW w:w="1747" w:type="dxa"/>
          </w:tcPr>
          <w:p w:rsidR="001E6B59" w:rsidRPr="005F3667" w:rsidRDefault="001E6B59" w:rsidP="00A435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67">
              <w:rPr>
                <w:rFonts w:ascii="Times New Roman" w:hAnsi="Times New Roman" w:cs="Times New Roman"/>
                <w:sz w:val="18"/>
                <w:szCs w:val="18"/>
              </w:rPr>
              <w:t>соответствует</w:t>
            </w:r>
          </w:p>
        </w:tc>
        <w:tc>
          <w:tcPr>
            <w:tcW w:w="1843" w:type="dxa"/>
          </w:tcPr>
          <w:p w:rsidR="001E6B59" w:rsidRPr="005F3667" w:rsidRDefault="001E6B59" w:rsidP="00A435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67">
              <w:rPr>
                <w:rFonts w:ascii="Times New Roman" w:hAnsi="Times New Roman" w:cs="Times New Roman"/>
                <w:sz w:val="18"/>
                <w:szCs w:val="18"/>
              </w:rPr>
              <w:t>соответствует</w:t>
            </w:r>
          </w:p>
        </w:tc>
        <w:tc>
          <w:tcPr>
            <w:tcW w:w="1416" w:type="dxa"/>
          </w:tcPr>
          <w:p w:rsidR="001E6B59" w:rsidRPr="005F3667" w:rsidRDefault="001E6B59" w:rsidP="00A435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67">
              <w:rPr>
                <w:rFonts w:ascii="Times New Roman" w:hAnsi="Times New Roman" w:cs="Times New Roman"/>
                <w:sz w:val="18"/>
                <w:szCs w:val="18"/>
              </w:rPr>
              <w:t>предоставлены</w:t>
            </w:r>
          </w:p>
        </w:tc>
        <w:tc>
          <w:tcPr>
            <w:tcW w:w="1843" w:type="dxa"/>
          </w:tcPr>
          <w:p w:rsidR="001E6B59" w:rsidRPr="005F3667" w:rsidRDefault="001E6B59" w:rsidP="00A435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67">
              <w:rPr>
                <w:rFonts w:ascii="Times New Roman" w:hAnsi="Times New Roman" w:cs="Times New Roman"/>
                <w:sz w:val="18"/>
                <w:szCs w:val="18"/>
              </w:rPr>
              <w:t>достоверны</w:t>
            </w:r>
          </w:p>
        </w:tc>
      </w:tr>
      <w:tr w:rsidR="001E6B59" w:rsidRPr="005F3667" w:rsidTr="001E6B59"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B59" w:rsidRPr="005F3667" w:rsidRDefault="001E6B59" w:rsidP="00A435C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366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B59" w:rsidRPr="005F3667" w:rsidRDefault="001E6B59" w:rsidP="00A435CB">
            <w:pPr>
              <w:rPr>
                <w:rFonts w:ascii="Times New Roman" w:hAnsi="Times New Roman" w:cs="Times New Roman"/>
              </w:rPr>
            </w:pPr>
            <w:r w:rsidRPr="005F3667">
              <w:rPr>
                <w:rFonts w:ascii="Times New Roman" w:hAnsi="Times New Roman" w:cs="Times New Roman"/>
              </w:rPr>
              <w:t>ИП Минеева Татьяна Николаевна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B59" w:rsidRPr="005F3667" w:rsidRDefault="001E6B59" w:rsidP="00A435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3667">
              <w:rPr>
                <w:rFonts w:ascii="Times New Roman" w:hAnsi="Times New Roman" w:cs="Times New Roman"/>
                <w:sz w:val="18"/>
                <w:szCs w:val="18"/>
              </w:rPr>
              <w:t>870900034231</w:t>
            </w:r>
          </w:p>
        </w:tc>
        <w:tc>
          <w:tcPr>
            <w:tcW w:w="1747" w:type="dxa"/>
          </w:tcPr>
          <w:p w:rsidR="001E6B59" w:rsidRPr="005F3667" w:rsidRDefault="001E6B59" w:rsidP="00A435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67">
              <w:rPr>
                <w:rFonts w:ascii="Times New Roman" w:hAnsi="Times New Roman" w:cs="Times New Roman"/>
                <w:sz w:val="18"/>
                <w:szCs w:val="18"/>
              </w:rPr>
              <w:t>соответствует</w:t>
            </w:r>
          </w:p>
        </w:tc>
        <w:tc>
          <w:tcPr>
            <w:tcW w:w="1843" w:type="dxa"/>
          </w:tcPr>
          <w:p w:rsidR="001E6B59" w:rsidRPr="005F3667" w:rsidRDefault="001E6B59" w:rsidP="00A435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67">
              <w:rPr>
                <w:rFonts w:ascii="Times New Roman" w:hAnsi="Times New Roman" w:cs="Times New Roman"/>
                <w:sz w:val="18"/>
                <w:szCs w:val="18"/>
              </w:rPr>
              <w:t>соответствует</w:t>
            </w:r>
          </w:p>
        </w:tc>
        <w:tc>
          <w:tcPr>
            <w:tcW w:w="1416" w:type="dxa"/>
          </w:tcPr>
          <w:p w:rsidR="001E6B59" w:rsidRPr="005F3667" w:rsidRDefault="001E6B59" w:rsidP="00A435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67">
              <w:rPr>
                <w:rFonts w:ascii="Times New Roman" w:hAnsi="Times New Roman" w:cs="Times New Roman"/>
                <w:sz w:val="18"/>
                <w:szCs w:val="18"/>
              </w:rPr>
              <w:t>предоставлены</w:t>
            </w:r>
          </w:p>
        </w:tc>
        <w:tc>
          <w:tcPr>
            <w:tcW w:w="1843" w:type="dxa"/>
          </w:tcPr>
          <w:p w:rsidR="001E6B59" w:rsidRPr="005F3667" w:rsidRDefault="001E6B59" w:rsidP="00A435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667">
              <w:rPr>
                <w:rFonts w:ascii="Times New Roman" w:hAnsi="Times New Roman" w:cs="Times New Roman"/>
                <w:sz w:val="18"/>
                <w:szCs w:val="18"/>
              </w:rPr>
              <w:t>достоверны</w:t>
            </w:r>
          </w:p>
        </w:tc>
      </w:tr>
    </w:tbl>
    <w:p w:rsidR="003013F4" w:rsidRDefault="003013F4">
      <w:bookmarkStart w:id="0" w:name="_GoBack"/>
      <w:bookmarkEnd w:id="0"/>
    </w:p>
    <w:sectPr w:rsidR="00301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3F4"/>
    <w:rsid w:val="001D080F"/>
    <w:rsid w:val="001E6B59"/>
    <w:rsid w:val="00286C47"/>
    <w:rsid w:val="003013F4"/>
    <w:rsid w:val="003E4C5A"/>
    <w:rsid w:val="00415392"/>
    <w:rsid w:val="00526940"/>
    <w:rsid w:val="005B3324"/>
    <w:rsid w:val="005F3667"/>
    <w:rsid w:val="007C7435"/>
    <w:rsid w:val="00871E43"/>
    <w:rsid w:val="00D06681"/>
    <w:rsid w:val="00E16D11"/>
    <w:rsid w:val="00E551D5"/>
    <w:rsid w:val="00EF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BA8E9"/>
  <w15:chartTrackingRefBased/>
  <w15:docId w15:val="{3296AF30-A526-4AA1-9675-8E4969760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3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3013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E16D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1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1E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Москаленко Оксана Евгеньевна</dc:creator>
  <cp:keywords/>
  <dc:description/>
  <cp:lastModifiedBy>Москаленко Оксана Евгеньевна</cp:lastModifiedBy>
  <cp:revision>11</cp:revision>
  <cp:lastPrinted>2021-08-06T04:22:00Z</cp:lastPrinted>
  <dcterms:created xsi:type="dcterms:W3CDTF">2021-08-06T03:25:00Z</dcterms:created>
  <dcterms:modified xsi:type="dcterms:W3CDTF">2023-04-24T03:15:00Z</dcterms:modified>
</cp:coreProperties>
</file>