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79" w:type="dxa"/>
        <w:tblLook w:val="0000" w:firstRow="0" w:lastRow="0" w:firstColumn="0" w:lastColumn="0" w:noHBand="0" w:noVBand="0"/>
      </w:tblPr>
      <w:tblGrid>
        <w:gridCol w:w="966"/>
        <w:gridCol w:w="4124"/>
        <w:gridCol w:w="4129"/>
        <w:gridCol w:w="856"/>
      </w:tblGrid>
      <w:tr w:rsidR="00AB6BDB" w:rsidRPr="009B140B" w:rsidTr="00AB6BDB">
        <w:trPr>
          <w:gridBefore w:val="1"/>
          <w:gridAfter w:val="1"/>
          <w:wBefore w:w="966" w:type="dxa"/>
          <w:wAfter w:w="856" w:type="dxa"/>
          <w:trHeight w:val="446"/>
        </w:trPr>
        <w:tc>
          <w:tcPr>
            <w:tcW w:w="4124" w:type="dxa"/>
            <w:tcBorders>
              <w:bottom w:val="single" w:sz="4" w:space="0" w:color="auto"/>
            </w:tcBorders>
            <w:vAlign w:val="bottom"/>
          </w:tcPr>
          <w:p w:rsidR="00AB6BDB" w:rsidRPr="009B140B" w:rsidRDefault="00AB6BDB" w:rsidP="00AB6BDB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AB6BDB">
              <w:rPr>
                <w:rFonts w:ascii="Times New Roman" w:hAnsi="Times New Roman"/>
                <w:b/>
                <w:sz w:val="28"/>
                <w:szCs w:val="28"/>
              </w:rPr>
              <w:t>ИТОГОВЫЙ</w:t>
            </w:r>
          </w:p>
        </w:tc>
        <w:tc>
          <w:tcPr>
            <w:tcW w:w="4129" w:type="dxa"/>
            <w:vAlign w:val="bottom"/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ФИНАНСОВЫЙ ОТЧЕТ</w:t>
            </w:r>
            <w:r w:rsidR="00F131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AB6BDB" w:rsidRPr="009B140B" w:rsidTr="00AB6BDB">
        <w:trPr>
          <w:gridBefore w:val="1"/>
          <w:gridAfter w:val="1"/>
          <w:wBefore w:w="966" w:type="dxa"/>
          <w:wAfter w:w="856" w:type="dxa"/>
          <w:trHeight w:val="163"/>
        </w:trPr>
        <w:tc>
          <w:tcPr>
            <w:tcW w:w="4124" w:type="dxa"/>
            <w:tcBorders>
              <w:top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(первый, итоговый)</w:t>
            </w:r>
          </w:p>
        </w:tc>
        <w:tc>
          <w:tcPr>
            <w:tcW w:w="4129" w:type="dxa"/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6BDB" w:rsidRPr="009B140B" w:rsidTr="00AB6BDB">
        <w:trPr>
          <w:gridBefore w:val="1"/>
          <w:gridAfter w:val="1"/>
          <w:wBefore w:w="966" w:type="dxa"/>
          <w:wAfter w:w="856" w:type="dxa"/>
          <w:trHeight w:val="535"/>
        </w:trPr>
        <w:tc>
          <w:tcPr>
            <w:tcW w:w="8253" w:type="dxa"/>
            <w:gridSpan w:val="2"/>
          </w:tcPr>
          <w:p w:rsidR="00AB6BDB" w:rsidRPr="009B140B" w:rsidRDefault="00AB6BDB" w:rsidP="004E0A59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о поступлении и расходовании средств избирательного фонда кандидата</w:t>
            </w:r>
          </w:p>
        </w:tc>
      </w:tr>
      <w:tr w:rsidR="00AB6BDB" w:rsidRPr="009B140B" w:rsidTr="00AB6BDB">
        <w:trPr>
          <w:gridBefore w:val="1"/>
          <w:gridAfter w:val="1"/>
          <w:wBefore w:w="966" w:type="dxa"/>
          <w:wAfter w:w="856" w:type="dxa"/>
          <w:trHeight w:val="535"/>
        </w:trPr>
        <w:tc>
          <w:tcPr>
            <w:tcW w:w="8253" w:type="dxa"/>
            <w:gridSpan w:val="2"/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B6BDB" w:rsidRPr="009B140B" w:rsidTr="00AB6BDB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10075" w:type="dxa"/>
            <w:gridSpan w:val="4"/>
            <w:tcBorders>
              <w:bottom w:val="single" w:sz="4" w:space="0" w:color="auto"/>
            </w:tcBorders>
            <w:hideMark/>
          </w:tcPr>
          <w:p w:rsidR="00AB6BDB" w:rsidRPr="00AE1D9E" w:rsidRDefault="003E15D9" w:rsidP="002B67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Мамонтова Татьяна Юрьевна</w:t>
            </w:r>
            <w:r w:rsidR="00AB6BDB" w:rsidRPr="00AE1D9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AB6BDB" w:rsidRPr="00AE1D9E">
              <w:rPr>
                <w:rFonts w:ascii="Times New Roman" w:hAnsi="Times New Roman"/>
                <w:bCs/>
                <w:sz w:val="28"/>
                <w:szCs w:val="28"/>
              </w:rPr>
              <w:t xml:space="preserve">избирательный счет № </w:t>
            </w:r>
            <w:r w:rsidR="00AE1D9E" w:rsidRPr="00AE1D9E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4081081043698000001</w:t>
            </w:r>
            <w:r w:rsidR="002B6725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AB6BDB" w:rsidRPr="009B140B" w:rsidTr="00AB6BDB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10075" w:type="dxa"/>
            <w:gridSpan w:val="4"/>
            <w:hideMark/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(Ф.И.О. кандидата, наименование избирательного объединения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номер сп</w:t>
            </w:r>
            <w:r>
              <w:rPr>
                <w:rFonts w:ascii="Times New Roman" w:hAnsi="Times New Roman"/>
                <w:sz w:val="18"/>
                <w:szCs w:val="18"/>
              </w:rPr>
              <w:t>ециального избирательного счета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AB6BDB" w:rsidRPr="009B140B" w:rsidTr="00AB6BDB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10075" w:type="dxa"/>
            <w:gridSpan w:val="4"/>
            <w:tcBorders>
              <w:bottom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b/>
                <w:sz w:val="24"/>
                <w:szCs w:val="28"/>
              </w:rPr>
              <w:t>Универсальный дополнительный офис № 8645/043 Северо-Восточного отделения № 8645 ПАО Сбербанк, г. Анадырь, ул. Отке, д. 17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AB6BDB" w:rsidRPr="009B140B" w:rsidTr="00AB6BDB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0075" w:type="dxa"/>
            <w:gridSpan w:val="4"/>
            <w:tcBorders>
              <w:top w:val="single" w:sz="4" w:space="0" w:color="auto"/>
            </w:tcBorders>
            <w:hideMark/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(наименование и адрес кредитной организации)</w:t>
            </w:r>
          </w:p>
        </w:tc>
      </w:tr>
    </w:tbl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</w:p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 xml:space="preserve">По состоянию на </w:t>
      </w:r>
      <w:r>
        <w:rPr>
          <w:rFonts w:ascii="Times New Roman" w:hAnsi="Times New Roman"/>
          <w:sz w:val="24"/>
          <w:szCs w:val="24"/>
        </w:rPr>
        <w:t>19.09.2024 г.</w:t>
      </w:r>
    </w:p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663"/>
        <w:gridCol w:w="709"/>
        <w:gridCol w:w="1417"/>
        <w:gridCol w:w="870"/>
      </w:tblGrid>
      <w:tr w:rsidR="00AB6BDB" w:rsidRPr="009B140B" w:rsidTr="00C70B63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Приме</w:t>
            </w:r>
            <w:r w:rsidRPr="009B140B">
              <w:rPr>
                <w:rFonts w:ascii="Times New Roman" w:hAnsi="Times New Roman"/>
              </w:rPr>
              <w:softHyphen/>
              <w:t>чание</w:t>
            </w:r>
          </w:p>
        </w:tc>
      </w:tr>
      <w:tr w:rsidR="00AB6BDB" w:rsidRPr="009B140B" w:rsidTr="00C70B63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Поступило средств в избирательный фонд всего</w:t>
            </w:r>
            <w:r w:rsidRPr="009B140B">
              <w:rPr>
                <w:rFonts w:ascii="Times New Roman" w:hAnsi="Times New Roman"/>
                <w:b/>
                <w:bCs/>
                <w:vertAlign w:val="superscript"/>
              </w:rPr>
              <w:footnoteReference w:customMarkFollows="1" w:id="1"/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27 600,00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 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E1D9E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27 600,00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в фонд денежных средств, подпадающих под действие п. 6 ст. 58 Федерального закона от 12.06.2002  № 67-ФЗ</w:t>
            </w:r>
            <w:r w:rsidRPr="009B140B">
              <w:rPr>
                <w:rFonts w:ascii="Times New Roman" w:hAnsi="Times New Roman"/>
                <w:vertAlign w:val="superscript"/>
              </w:rPr>
              <w:footnoteReference w:customMarkFollows="1" w:id="2"/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lang w:val="en-US"/>
              </w:rPr>
            </w:pPr>
            <w:r w:rsidRPr="009B140B">
              <w:rPr>
                <w:rFonts w:ascii="Times New Roman" w:hAnsi="Times New Roman"/>
              </w:rPr>
              <w:t>1</w:t>
            </w:r>
            <w:r w:rsidRPr="009B140B">
              <w:rPr>
                <w:rFonts w:ascii="Times New Roman" w:hAnsi="Times New Roman"/>
                <w:lang w:val="en-US"/>
              </w:rPr>
              <w:t>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Возвращено денежных средств из избирательного фонда, 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13 176,21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firstLine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13 176,21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14 423,79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10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Из них на оплату труда лиц, привлекаемых для сбора подписей избирателей,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12 836,79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1 587,00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lastRenderedPageBreak/>
              <w:t>3.7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работ (услуг) информационного и консультационного характера</w:t>
            </w:r>
            <w:r w:rsidRPr="009B140B">
              <w:rPr>
                <w:rFonts w:ascii="Times New Roman" w:hAnsi="Times New Roman"/>
                <w:vertAlign w:val="superscript"/>
              </w:rPr>
              <w:footnoteReference w:customMarkFollows="1" w:id="3"/>
              <w:t>***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  <w:r w:rsidRPr="009B140B">
              <w:rPr>
                <w:rFonts w:ascii="Times New Roman" w:hAnsi="Times New Roman"/>
                <w:b/>
                <w:bCs/>
                <w:vertAlign w:val="superscript"/>
              </w:rPr>
              <w:footnoteReference w:customMarkFollows="1" w:id="4"/>
              <w:t>****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13 176,21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AB6BDB" w:rsidRPr="009B140B" w:rsidTr="00C70B63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                   </w:t>
            </w:r>
            <w:r w:rsidRPr="009B140B">
              <w:rPr>
                <w:rFonts w:ascii="Times New Roman" w:hAnsi="Times New Roman"/>
                <w:b/>
                <w:bCs/>
                <w:sz w:val="16"/>
                <w:szCs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DB" w:rsidRPr="009B140B" w:rsidRDefault="00AB6BDB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120"/>
        <w:ind w:left="283" w:firstLine="709"/>
        <w:jc w:val="both"/>
        <w:textAlignment w:val="auto"/>
        <w:rPr>
          <w:rFonts w:ascii="Times New Roman" w:hAnsi="Times New Roman"/>
        </w:rPr>
      </w:pPr>
    </w:p>
    <w:p w:rsidR="00AB6BDB" w:rsidRPr="009B140B" w:rsidRDefault="00AB6BDB" w:rsidP="00AB6BDB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240"/>
        <w:ind w:left="283"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</w:t>
      </w:r>
      <w:r>
        <w:rPr>
          <w:rFonts w:ascii="Times New Roman" w:hAnsi="Times New Roman"/>
          <w:sz w:val="24"/>
          <w:szCs w:val="24"/>
        </w:rPr>
        <w:t xml:space="preserve">ведение избирательной кампании </w:t>
      </w:r>
      <w:r w:rsidRPr="009B140B">
        <w:rPr>
          <w:rFonts w:ascii="Times New Roman" w:hAnsi="Times New Roman"/>
          <w:sz w:val="24"/>
          <w:szCs w:val="24"/>
        </w:rPr>
        <w:t xml:space="preserve">не привлекалось. </w:t>
      </w:r>
    </w:p>
    <w:p w:rsidR="004E0A59" w:rsidRDefault="004E0A59" w:rsidP="004E0A59"/>
    <w:p w:rsidR="004E0A59" w:rsidRDefault="004E0A59" w:rsidP="004E0A59"/>
    <w:tbl>
      <w:tblPr>
        <w:tblpPr w:leftFromText="180" w:rightFromText="180" w:vertAnchor="text" w:tblpY="1"/>
        <w:tblOverlap w:val="never"/>
        <w:tblW w:w="10129" w:type="dxa"/>
        <w:tblLook w:val="0000" w:firstRow="0" w:lastRow="0" w:firstColumn="0" w:lastColumn="0" w:noHBand="0" w:noVBand="0"/>
      </w:tblPr>
      <w:tblGrid>
        <w:gridCol w:w="4695"/>
        <w:gridCol w:w="236"/>
        <w:gridCol w:w="5198"/>
      </w:tblGrid>
      <w:tr w:rsidR="004E0A59" w:rsidRPr="005020BF" w:rsidTr="00C70B63">
        <w:trPr>
          <w:trHeight w:val="958"/>
        </w:trPr>
        <w:tc>
          <w:tcPr>
            <w:tcW w:w="4695" w:type="dxa"/>
          </w:tcPr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5020BF">
              <w:rPr>
                <w:rFonts w:ascii="Times New Roman" w:hAnsi="Times New Roman"/>
                <w:sz w:val="24"/>
                <w:szCs w:val="24"/>
              </w:rPr>
              <w:t xml:space="preserve">Кандидат в депутаты Совета депутатов городского </w:t>
            </w:r>
            <w:r w:rsidRPr="005020BF">
              <w:rPr>
                <w:sz w:val="24"/>
                <w:szCs w:val="24"/>
              </w:rPr>
              <w:t xml:space="preserve">округа </w:t>
            </w:r>
            <w:r w:rsidRPr="005020BF">
              <w:rPr>
                <w:rFonts w:ascii="Times New Roman" w:hAnsi="Times New Roman"/>
                <w:sz w:val="24"/>
                <w:szCs w:val="24"/>
              </w:rPr>
              <w:t>Анадырь седьмого созыва</w:t>
            </w:r>
          </w:p>
        </w:tc>
        <w:tc>
          <w:tcPr>
            <w:tcW w:w="236" w:type="dxa"/>
          </w:tcPr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both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8" w:type="dxa"/>
          </w:tcPr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020BF">
              <w:rPr>
                <w:rFonts w:ascii="Times New Roman" w:hAnsi="Times New Roman"/>
                <w:sz w:val="18"/>
                <w:szCs w:val="18"/>
                <w:u w:val="single"/>
              </w:rPr>
              <w:t xml:space="preserve">   </w:t>
            </w:r>
            <w:r w:rsidRPr="005020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____    </w:t>
            </w:r>
            <w:r w:rsidR="00AE1D9E">
              <w:rPr>
                <w:rFonts w:ascii="Times New Roman" w:hAnsi="Times New Roman"/>
                <w:sz w:val="24"/>
                <w:szCs w:val="24"/>
                <w:u w:val="single"/>
              </w:rPr>
              <w:t>23</w:t>
            </w:r>
            <w:r w:rsidRPr="005020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.09.2024  </w:t>
            </w:r>
            <w:r w:rsidR="00AE1D9E">
              <w:rPr>
                <w:rFonts w:ascii="Times New Roman" w:hAnsi="Times New Roman"/>
                <w:sz w:val="24"/>
                <w:szCs w:val="24"/>
                <w:u w:val="single"/>
              </w:rPr>
              <w:t>Т.</w:t>
            </w:r>
            <w:r w:rsidR="003E15D9">
              <w:rPr>
                <w:rFonts w:ascii="Times New Roman" w:hAnsi="Times New Roman"/>
                <w:sz w:val="24"/>
                <w:szCs w:val="24"/>
                <w:u w:val="single"/>
              </w:rPr>
              <w:t>Ю. Мамонтова</w:t>
            </w:r>
            <w:r w:rsidRPr="005020B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</w:t>
            </w:r>
          </w:p>
          <w:p w:rsidR="004E0A59" w:rsidRPr="005020BF" w:rsidRDefault="004E0A59" w:rsidP="00C70B63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5020BF">
              <w:rPr>
                <w:rFonts w:ascii="Times New Roman" w:hAnsi="Times New Roman"/>
                <w:sz w:val="18"/>
                <w:szCs w:val="18"/>
              </w:rPr>
              <w:t>(подпись, дата, инициалы, фамилия)</w:t>
            </w:r>
          </w:p>
        </w:tc>
      </w:tr>
    </w:tbl>
    <w:p w:rsidR="004E0A59" w:rsidRPr="005020BF" w:rsidRDefault="004E0A59" w:rsidP="004E0A59">
      <w:pPr>
        <w:rPr>
          <w:sz w:val="18"/>
          <w:szCs w:val="18"/>
        </w:rPr>
      </w:pPr>
    </w:p>
    <w:p w:rsidR="008912E9" w:rsidRDefault="008912E9"/>
    <w:sectPr w:rsidR="008912E9" w:rsidSect="00BC543D">
      <w:pgSz w:w="11906" w:h="16838"/>
      <w:pgMar w:top="426" w:right="850" w:bottom="709" w:left="1276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308" w:rsidRDefault="00443308" w:rsidP="00AB6BDB">
      <w:r>
        <w:separator/>
      </w:r>
    </w:p>
  </w:endnote>
  <w:endnote w:type="continuationSeparator" w:id="0">
    <w:p w:rsidR="00443308" w:rsidRDefault="00443308" w:rsidP="00AB6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308" w:rsidRDefault="00443308" w:rsidP="00AB6BDB">
      <w:r>
        <w:separator/>
      </w:r>
    </w:p>
  </w:footnote>
  <w:footnote w:type="continuationSeparator" w:id="0">
    <w:p w:rsidR="00443308" w:rsidRDefault="00443308" w:rsidP="00AB6BDB">
      <w:r>
        <w:continuationSeparator/>
      </w:r>
    </w:p>
  </w:footnote>
  <w:footnote w:id="1">
    <w:p w:rsidR="00AB6BDB" w:rsidRPr="00BA0C91" w:rsidRDefault="00AB6BDB" w:rsidP="00AB6BDB">
      <w:pPr>
        <w:pStyle w:val="a3"/>
        <w:rPr>
          <w:rFonts w:ascii="Times New Roman" w:hAnsi="Times New Roman"/>
        </w:rPr>
      </w:pPr>
      <w:r w:rsidRPr="00BA0C91">
        <w:rPr>
          <w:rStyle w:val="a5"/>
          <w:rFonts w:ascii="Times New Roman" w:hAnsi="Times New Roman"/>
        </w:rPr>
        <w:t>*</w:t>
      </w:r>
      <w:r w:rsidRPr="00BA0C91">
        <w:rPr>
          <w:rFonts w:ascii="Times New Roman" w:hAnsi="Times New Roman"/>
        </w:rPr>
        <w:t xml:space="preserve"> </w:t>
      </w:r>
      <w:r w:rsidRPr="00BA0C91">
        <w:rPr>
          <w:rFonts w:ascii="Times New Roman" w:hAnsi="Times New Roman"/>
          <w:sz w:val="16"/>
          <w:szCs w:val="16"/>
        </w:rPr>
        <w:t>Если  заполняется финансовый отчет инициативной группы по проведению референдума, то указывается фонд референдума.</w:t>
      </w:r>
    </w:p>
  </w:footnote>
  <w:footnote w:id="2">
    <w:p w:rsidR="00AB6BDB" w:rsidRPr="00BA0C91" w:rsidRDefault="00AB6BDB" w:rsidP="00AB6BDB">
      <w:pPr>
        <w:pStyle w:val="a3"/>
        <w:rPr>
          <w:rFonts w:ascii="Times New Roman" w:hAnsi="Times New Roman"/>
        </w:rPr>
      </w:pPr>
      <w:r w:rsidRPr="00BA0C91">
        <w:rPr>
          <w:rStyle w:val="a5"/>
          <w:rFonts w:ascii="Times New Roman" w:hAnsi="Times New Roman"/>
        </w:rPr>
        <w:t>**</w:t>
      </w:r>
      <w:r w:rsidRPr="00BA0C91">
        <w:rPr>
          <w:rFonts w:ascii="Times New Roman" w:hAnsi="Times New Roman"/>
        </w:rPr>
        <w:t xml:space="preserve"> </w:t>
      </w:r>
      <w:r w:rsidRPr="00BA0C91">
        <w:rPr>
          <w:rFonts w:ascii="Times New Roman" w:hAnsi="Times New Roman"/>
          <w:sz w:val="16"/>
          <w:szCs w:val="16"/>
        </w:rPr>
        <w:t>Указывается сумма денежных средств, поступивших в фонд с нарушением, в том числе с превышением установленного предельного размера.</w:t>
      </w:r>
    </w:p>
  </w:footnote>
  <w:footnote w:id="3">
    <w:p w:rsidR="00AB6BDB" w:rsidRPr="00BA0C91" w:rsidRDefault="00AB6BDB" w:rsidP="00AB6BDB">
      <w:pPr>
        <w:pStyle w:val="a3"/>
        <w:rPr>
          <w:rFonts w:ascii="Times New Roman" w:hAnsi="Times New Roman"/>
          <w:sz w:val="16"/>
          <w:szCs w:val="16"/>
        </w:rPr>
      </w:pPr>
      <w:r w:rsidRPr="00BA0C91">
        <w:rPr>
          <w:rStyle w:val="a5"/>
          <w:rFonts w:ascii="Times New Roman" w:hAnsi="Times New Roman"/>
        </w:rPr>
        <w:t>***</w:t>
      </w:r>
      <w:r w:rsidRPr="00BA0C91">
        <w:rPr>
          <w:rFonts w:ascii="Times New Roman" w:hAnsi="Times New Roman"/>
        </w:rPr>
        <w:t xml:space="preserve"> </w:t>
      </w:r>
      <w:r w:rsidRPr="00BA0C91">
        <w:rPr>
          <w:rFonts w:ascii="Times New Roman" w:hAnsi="Times New Roman"/>
          <w:sz w:val="16"/>
          <w:szCs w:val="16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фонда, фонда референдума,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AB6BDB" w:rsidRPr="00BA0C91" w:rsidRDefault="00AB6BDB" w:rsidP="00AB6BDB">
      <w:pPr>
        <w:pStyle w:val="a3"/>
        <w:rPr>
          <w:rFonts w:ascii="Times New Roman" w:hAnsi="Times New Roman"/>
        </w:rPr>
      </w:pPr>
      <w:r w:rsidRPr="00BA0C91">
        <w:rPr>
          <w:rFonts w:ascii="Times New Roman" w:hAnsi="Times New Roman"/>
          <w:sz w:val="16"/>
          <w:szCs w:val="16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продуктов), для достижения определенных результатов на выборах, референдуме.</w:t>
      </w:r>
    </w:p>
  </w:footnote>
  <w:footnote w:id="4">
    <w:p w:rsidR="00AB6BDB" w:rsidRPr="00BA0C91" w:rsidRDefault="00AB6BDB" w:rsidP="00AB6BDB">
      <w:pPr>
        <w:pStyle w:val="a3"/>
        <w:rPr>
          <w:rFonts w:ascii="Times New Roman" w:hAnsi="Times New Roman"/>
        </w:rPr>
      </w:pPr>
      <w:r w:rsidRPr="00BA0C91">
        <w:rPr>
          <w:rStyle w:val="a5"/>
          <w:rFonts w:ascii="Times New Roman" w:hAnsi="Times New Roman"/>
        </w:rPr>
        <w:t>****</w:t>
      </w:r>
      <w:r w:rsidRPr="00BA0C91">
        <w:rPr>
          <w:rFonts w:ascii="Times New Roman" w:hAnsi="Times New Roman"/>
        </w:rPr>
        <w:t xml:space="preserve"> </w:t>
      </w:r>
      <w:r w:rsidRPr="00BA0C91">
        <w:rPr>
          <w:rFonts w:ascii="Times New Roman" w:hAnsi="Times New Roman"/>
          <w:sz w:val="16"/>
          <w:szCs w:val="16"/>
        </w:rPr>
        <w:t>Заполняется только в итоговом финансовом отчете.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981"/>
    <w:rsid w:val="00004758"/>
    <w:rsid w:val="000C1E71"/>
    <w:rsid w:val="00153981"/>
    <w:rsid w:val="00255DDF"/>
    <w:rsid w:val="002B6725"/>
    <w:rsid w:val="003E15D9"/>
    <w:rsid w:val="00443308"/>
    <w:rsid w:val="004E0A59"/>
    <w:rsid w:val="007B2F2E"/>
    <w:rsid w:val="008912E9"/>
    <w:rsid w:val="009A78FE"/>
    <w:rsid w:val="00AB3AA1"/>
    <w:rsid w:val="00AB6BDB"/>
    <w:rsid w:val="00AE1D9E"/>
    <w:rsid w:val="00BC543D"/>
    <w:rsid w:val="00F1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F2B9"/>
  <w15:docId w15:val="{01B4D626-FA7E-4317-96BF-6A54954F1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B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AB6BDB"/>
    <w:rPr>
      <w:lang w:val="x-none" w:eastAsia="x-none"/>
    </w:rPr>
  </w:style>
  <w:style w:type="character" w:customStyle="1" w:styleId="a4">
    <w:name w:val="Текст сноски Знак"/>
    <w:basedOn w:val="a0"/>
    <w:link w:val="a3"/>
    <w:semiHidden/>
    <w:rsid w:val="00AB6BD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footnote reference"/>
    <w:semiHidden/>
    <w:rsid w:val="00AB6B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Бутакова Юлия Сергеевна</dc:creator>
  <cp:keywords/>
  <dc:description/>
  <cp:lastModifiedBy>Евгений Серов</cp:lastModifiedBy>
  <cp:revision>8</cp:revision>
  <cp:lastPrinted>2024-09-22T00:24:00Z</cp:lastPrinted>
  <dcterms:created xsi:type="dcterms:W3CDTF">2024-09-18T04:46:00Z</dcterms:created>
  <dcterms:modified xsi:type="dcterms:W3CDTF">2024-10-13T22:12:00Z</dcterms:modified>
</cp:coreProperties>
</file>